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F819B7">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F819B7">
              <w:trPr>
                <w:trHeight w:hRule="exact" w:val="3600"/>
              </w:trPr>
              <w:tc>
                <w:tcPr>
                  <w:tcW w:w="4032" w:type="dxa"/>
                  <w:vAlign w:val="bottom"/>
                </w:tcPr>
                <w:p w:rsidR="00F819B7" w:rsidRDefault="00F83894" w:rsidP="00F83894">
                  <w:pPr>
                    <w:pStyle w:val="Heading2"/>
                    <w:outlineLvl w:val="1"/>
                  </w:pPr>
                  <w:bookmarkStart w:id="0" w:name="_GoBack"/>
                  <w:bookmarkEnd w:id="0"/>
                  <w:r>
                    <w:t>Course Schedule</w:t>
                  </w:r>
                </w:p>
              </w:tc>
            </w:tr>
            <w:tr w:rsidR="00F819B7">
              <w:trPr>
                <w:trHeight w:hRule="exact" w:val="7200"/>
              </w:trPr>
              <w:tc>
                <w:tcPr>
                  <w:tcW w:w="4032" w:type="dxa"/>
                  <w:shd w:val="clear" w:color="auto" w:fill="F24F4F" w:themeFill="accent1"/>
                </w:tcPr>
                <w:p w:rsidR="00F83894" w:rsidRDefault="00F83894" w:rsidP="00F83894">
                  <w:pPr>
                    <w:pStyle w:val="paragraph"/>
                    <w:textAlignment w:val="baseline"/>
                    <w:rPr>
                      <w:rFonts w:ascii="Segoe UI" w:hAnsi="Segoe UI" w:cs="Segoe UI"/>
                      <w:sz w:val="12"/>
                      <w:szCs w:val="12"/>
                    </w:rPr>
                  </w:pPr>
                  <w:r>
                    <w:rPr>
                      <w:rStyle w:val="normaltextrun"/>
                      <w:rFonts w:ascii="Garamond" w:hAnsi="Garamond" w:cs="Segoe UI"/>
                      <w:b/>
                      <w:bCs/>
                      <w:sz w:val="20"/>
                      <w:szCs w:val="20"/>
                    </w:rPr>
                    <w:t>DAY 1</w:t>
                  </w:r>
                  <w:r>
                    <w:rPr>
                      <w:rStyle w:val="eop"/>
                      <w:rFonts w:ascii="Garamond" w:hAnsi="Garamond" w:cs="Segoe UI"/>
                      <w:sz w:val="20"/>
                      <w:szCs w:val="20"/>
                    </w:rPr>
                    <w:t> </w:t>
                  </w:r>
                </w:p>
                <w:p w:rsidR="00F83894" w:rsidRDefault="00F83894" w:rsidP="00F83894">
                  <w:pPr>
                    <w:pStyle w:val="paragraph"/>
                    <w:textAlignment w:val="baseline"/>
                    <w:rPr>
                      <w:rFonts w:ascii="Segoe UI" w:hAnsi="Segoe UI" w:cs="Segoe UI"/>
                      <w:sz w:val="12"/>
                      <w:szCs w:val="12"/>
                    </w:rPr>
                  </w:pPr>
                  <w:r>
                    <w:rPr>
                      <w:rStyle w:val="eop"/>
                    </w:rPr>
                    <w:t> </w:t>
                  </w:r>
                  <w:r>
                    <w:rPr>
                      <w:rStyle w:val="normaltextrun"/>
                      <w:rFonts w:ascii="Garamond" w:hAnsi="Garamond" w:cs="Segoe UI"/>
                      <w:sz w:val="20"/>
                      <w:szCs w:val="20"/>
                    </w:rPr>
                    <w:t>7:30- 8:00 a.m. Registration</w:t>
                  </w:r>
                  <w:r>
                    <w:rPr>
                      <w:rStyle w:val="eop"/>
                      <w:rFonts w:ascii="Garamond" w:hAnsi="Garamond" w:cs="Segoe UI"/>
                      <w:sz w:val="20"/>
                      <w:szCs w:val="20"/>
                    </w:rPr>
                    <w:t> </w:t>
                  </w:r>
                </w:p>
                <w:p w:rsidR="00F83894" w:rsidRDefault="00F83894" w:rsidP="00F83894">
                  <w:pPr>
                    <w:pStyle w:val="paragraph"/>
                    <w:textAlignment w:val="baseline"/>
                    <w:rPr>
                      <w:rStyle w:val="normaltextrun"/>
                      <w:rFonts w:ascii="Garamond" w:hAnsi="Garamond" w:cs="Segoe UI"/>
                      <w:sz w:val="20"/>
                      <w:szCs w:val="20"/>
                    </w:rPr>
                  </w:pPr>
                  <w:r>
                    <w:rPr>
                      <w:rStyle w:val="normaltextrun"/>
                      <w:rFonts w:ascii="Garamond" w:hAnsi="Garamond" w:cs="Segoe UI"/>
                      <w:sz w:val="20"/>
                      <w:szCs w:val="20"/>
                    </w:rPr>
                    <w:t xml:space="preserve"> 8:00-9:00 a.m.  Lecture: Biomechanical                      </w:t>
                  </w:r>
                </w:p>
                <w:p w:rsidR="00D674E7" w:rsidRDefault="00F83894" w:rsidP="00F83894">
                  <w:pPr>
                    <w:pStyle w:val="paragraph"/>
                    <w:textAlignment w:val="baseline"/>
                    <w:rPr>
                      <w:rStyle w:val="normaltextrun"/>
                      <w:rFonts w:ascii="Garamond" w:hAnsi="Garamond" w:cs="Segoe UI"/>
                      <w:sz w:val="20"/>
                      <w:szCs w:val="20"/>
                    </w:rPr>
                  </w:pPr>
                  <w:r>
                    <w:rPr>
                      <w:rStyle w:val="normaltextrun"/>
                      <w:rFonts w:ascii="Garamond" w:hAnsi="Garamond" w:cs="Segoe UI"/>
                      <w:sz w:val="20"/>
                      <w:szCs w:val="20"/>
                    </w:rPr>
                    <w:t xml:space="preserve">                         considerations of the</w:t>
                  </w:r>
                </w:p>
                <w:p w:rsidR="00F83894" w:rsidRDefault="00D674E7" w:rsidP="00F83894">
                  <w:pPr>
                    <w:pStyle w:val="paragraph"/>
                    <w:textAlignment w:val="baseline"/>
                    <w:rPr>
                      <w:rFonts w:ascii="Segoe UI" w:hAnsi="Segoe UI" w:cs="Segoe UI"/>
                      <w:sz w:val="12"/>
                      <w:szCs w:val="12"/>
                    </w:rPr>
                  </w:pPr>
                  <w:r>
                    <w:rPr>
                      <w:rStyle w:val="normaltextrun"/>
                      <w:rFonts w:ascii="Garamond" w:hAnsi="Garamond" w:cs="Segoe UI"/>
                      <w:sz w:val="20"/>
                      <w:szCs w:val="20"/>
                    </w:rPr>
                    <w:t xml:space="preserve">                       </w:t>
                  </w:r>
                  <w:r w:rsidR="00F83894">
                    <w:rPr>
                      <w:rStyle w:val="normaltextrun"/>
                      <w:rFonts w:ascii="Garamond" w:hAnsi="Garamond" w:cs="Segoe UI"/>
                      <w:sz w:val="20"/>
                      <w:szCs w:val="20"/>
                    </w:rPr>
                    <w:t xml:space="preserve">  shoulder girdle</w:t>
                  </w:r>
                  <w:r w:rsidR="00F83894">
                    <w:rPr>
                      <w:rStyle w:val="eop"/>
                      <w:rFonts w:ascii="Garamond" w:hAnsi="Garamond" w:cs="Segoe UI"/>
                      <w:sz w:val="20"/>
                      <w:szCs w:val="20"/>
                    </w:rPr>
                    <w:t> </w:t>
                  </w:r>
                </w:p>
                <w:p w:rsidR="00D674E7" w:rsidRDefault="00F83894" w:rsidP="00F83894">
                  <w:pPr>
                    <w:pStyle w:val="paragraph"/>
                    <w:textAlignment w:val="baseline"/>
                    <w:rPr>
                      <w:rStyle w:val="normaltextrun"/>
                      <w:rFonts w:ascii="Garamond" w:hAnsi="Garamond" w:cs="Segoe UI"/>
                      <w:sz w:val="20"/>
                      <w:szCs w:val="20"/>
                    </w:rPr>
                  </w:pPr>
                  <w:r>
                    <w:rPr>
                      <w:rStyle w:val="normaltextrun"/>
                      <w:rFonts w:ascii="Garamond" w:hAnsi="Garamond" w:cs="Segoe UI"/>
                      <w:sz w:val="20"/>
                      <w:szCs w:val="20"/>
                    </w:rPr>
                    <w:t xml:space="preserve"> 9:00-10:30 a.m. Lab: Understanding the  </w:t>
                  </w:r>
                </w:p>
                <w:p w:rsidR="00D674E7" w:rsidRDefault="00D674E7" w:rsidP="00F83894">
                  <w:pPr>
                    <w:pStyle w:val="paragraph"/>
                    <w:textAlignment w:val="baseline"/>
                    <w:rPr>
                      <w:rStyle w:val="normaltextrun"/>
                      <w:rFonts w:ascii="Garamond" w:hAnsi="Garamond" w:cs="Segoe UI"/>
                      <w:sz w:val="20"/>
                      <w:szCs w:val="20"/>
                    </w:rPr>
                  </w:pPr>
                  <w:r>
                    <w:rPr>
                      <w:rStyle w:val="normaltextrun"/>
                      <w:rFonts w:ascii="Garamond" w:hAnsi="Garamond" w:cs="Segoe UI"/>
                      <w:sz w:val="20"/>
                      <w:szCs w:val="20"/>
                    </w:rPr>
                    <w:t xml:space="preserve">                         </w:t>
                  </w:r>
                  <w:r w:rsidR="00F83894">
                    <w:rPr>
                      <w:rStyle w:val="normaltextrun"/>
                      <w:rFonts w:ascii="Garamond" w:hAnsi="Garamond" w:cs="Segoe UI"/>
                      <w:sz w:val="20"/>
                      <w:szCs w:val="20"/>
                    </w:rPr>
                    <w:t xml:space="preserve">coordinated movement patterns   </w:t>
                  </w:r>
                </w:p>
                <w:p w:rsidR="00F83894" w:rsidRDefault="00F83894" w:rsidP="00F83894">
                  <w:pPr>
                    <w:pStyle w:val="paragraph"/>
                    <w:textAlignment w:val="baseline"/>
                    <w:rPr>
                      <w:rFonts w:ascii="Segoe UI" w:hAnsi="Segoe UI" w:cs="Segoe UI"/>
                      <w:sz w:val="12"/>
                      <w:szCs w:val="12"/>
                    </w:rPr>
                  </w:pPr>
                  <w:r>
                    <w:rPr>
                      <w:rStyle w:val="normaltextrun"/>
                      <w:rFonts w:ascii="Garamond" w:hAnsi="Garamond" w:cs="Segoe UI"/>
                      <w:sz w:val="20"/>
                      <w:szCs w:val="20"/>
                    </w:rPr>
                    <w:t xml:space="preserve">                      </w:t>
                  </w:r>
                  <w:r w:rsidR="00D674E7">
                    <w:rPr>
                      <w:rStyle w:val="normaltextrun"/>
                      <w:rFonts w:ascii="Garamond" w:hAnsi="Garamond" w:cs="Segoe UI"/>
                      <w:sz w:val="20"/>
                      <w:szCs w:val="20"/>
                    </w:rPr>
                    <w:t xml:space="preserve">  </w:t>
                  </w:r>
                  <w:r>
                    <w:rPr>
                      <w:rStyle w:val="normaltextrun"/>
                      <w:rFonts w:ascii="Garamond" w:hAnsi="Garamond" w:cs="Segoe UI"/>
                      <w:sz w:val="20"/>
                      <w:szCs w:val="20"/>
                    </w:rPr>
                    <w:t xml:space="preserve"> of</w:t>
                  </w:r>
                  <w:r>
                    <w:rPr>
                      <w:rStyle w:val="eop"/>
                      <w:rFonts w:ascii="Garamond" w:hAnsi="Garamond" w:cs="Segoe UI"/>
                      <w:sz w:val="20"/>
                      <w:szCs w:val="20"/>
                    </w:rPr>
                    <w:t> </w:t>
                  </w:r>
                  <w:r w:rsidR="00D674E7">
                    <w:rPr>
                      <w:rStyle w:val="normaltextrun"/>
                      <w:rFonts w:ascii="Garamond" w:hAnsi="Garamond" w:cs="Segoe UI"/>
                      <w:sz w:val="20"/>
                      <w:szCs w:val="20"/>
                    </w:rPr>
                    <w:t>UE in dynamic weight</w:t>
                  </w:r>
                  <w:r>
                    <w:rPr>
                      <w:rStyle w:val="normaltextrun"/>
                      <w:rFonts w:ascii="Garamond" w:hAnsi="Garamond" w:cs="Segoe UI"/>
                      <w:sz w:val="20"/>
                      <w:szCs w:val="20"/>
                    </w:rPr>
                    <w:t>bearing</w:t>
                  </w:r>
                  <w:r>
                    <w:rPr>
                      <w:rStyle w:val="eop"/>
                      <w:rFonts w:ascii="Garamond" w:hAnsi="Garamond" w:cs="Segoe UI"/>
                      <w:sz w:val="20"/>
                      <w:szCs w:val="20"/>
                    </w:rPr>
                    <w:t> </w:t>
                  </w:r>
                </w:p>
                <w:p w:rsidR="00F83894" w:rsidRDefault="00F83894" w:rsidP="00F83894">
                  <w:pPr>
                    <w:pStyle w:val="paragraph"/>
                    <w:textAlignment w:val="baseline"/>
                    <w:rPr>
                      <w:rFonts w:ascii="Segoe UI" w:hAnsi="Segoe UI" w:cs="Segoe UI"/>
                      <w:sz w:val="12"/>
                      <w:szCs w:val="12"/>
                    </w:rPr>
                  </w:pPr>
                  <w:r>
                    <w:rPr>
                      <w:rStyle w:val="normaltextrun"/>
                      <w:rFonts w:ascii="Garamond" w:hAnsi="Garamond" w:cs="Segoe UI"/>
                      <w:sz w:val="20"/>
                      <w:szCs w:val="20"/>
                    </w:rPr>
                    <w:t>10:30-10:45 a.m. Break</w:t>
                  </w:r>
                  <w:r>
                    <w:rPr>
                      <w:rStyle w:val="eop"/>
                      <w:rFonts w:ascii="Garamond" w:hAnsi="Garamond" w:cs="Segoe UI"/>
                      <w:sz w:val="20"/>
                      <w:szCs w:val="20"/>
                    </w:rPr>
                    <w:t> </w:t>
                  </w:r>
                </w:p>
                <w:p w:rsidR="00F83894" w:rsidRDefault="00F83894" w:rsidP="00F83894">
                  <w:pPr>
                    <w:pStyle w:val="paragraph"/>
                    <w:textAlignment w:val="baseline"/>
                    <w:rPr>
                      <w:rStyle w:val="normaltextrun"/>
                      <w:rFonts w:ascii="Garamond" w:hAnsi="Garamond" w:cs="Segoe UI"/>
                      <w:sz w:val="20"/>
                      <w:szCs w:val="20"/>
                    </w:rPr>
                  </w:pPr>
                  <w:r>
                    <w:rPr>
                      <w:rStyle w:val="normaltextrun"/>
                      <w:rFonts w:ascii="Garamond" w:hAnsi="Garamond" w:cs="Segoe UI"/>
                      <w:sz w:val="20"/>
                      <w:szCs w:val="20"/>
                    </w:rPr>
                    <w:t>10:45-12:15 p</w:t>
                  </w:r>
                  <w:r w:rsidR="00D674E7">
                    <w:rPr>
                      <w:rStyle w:val="normaltextrun"/>
                      <w:rFonts w:ascii="Garamond" w:hAnsi="Garamond" w:cs="Segoe UI"/>
                      <w:sz w:val="20"/>
                      <w:szCs w:val="20"/>
                    </w:rPr>
                    <w:t>.m. Lab: </w:t>
                  </w:r>
                  <w:r>
                    <w:rPr>
                      <w:rStyle w:val="normaltextrun"/>
                      <w:rFonts w:ascii="Garamond" w:hAnsi="Garamond" w:cs="Segoe UI"/>
                      <w:sz w:val="20"/>
                      <w:szCs w:val="20"/>
                    </w:rPr>
                    <w:t xml:space="preserve">Assess and Facilitate   </w:t>
                  </w:r>
                </w:p>
                <w:p w:rsidR="00F83894" w:rsidRDefault="00F83894" w:rsidP="00F83894">
                  <w:pPr>
                    <w:pStyle w:val="paragraph"/>
                    <w:textAlignment w:val="baseline"/>
                    <w:rPr>
                      <w:rFonts w:ascii="Segoe UI" w:hAnsi="Segoe UI" w:cs="Segoe UI"/>
                      <w:sz w:val="12"/>
                      <w:szCs w:val="12"/>
                    </w:rPr>
                  </w:pPr>
                  <w:r>
                    <w:rPr>
                      <w:rStyle w:val="normaltextrun"/>
                      <w:rFonts w:ascii="Garamond" w:hAnsi="Garamond" w:cs="Segoe UI"/>
                      <w:sz w:val="20"/>
                      <w:szCs w:val="20"/>
                    </w:rPr>
                    <w:t xml:space="preserve">                  </w:t>
                  </w:r>
                  <w:r w:rsidR="00D674E7">
                    <w:rPr>
                      <w:rStyle w:val="normaltextrun"/>
                      <w:rFonts w:ascii="Garamond" w:hAnsi="Garamond" w:cs="Segoe UI"/>
                      <w:sz w:val="20"/>
                      <w:szCs w:val="20"/>
                    </w:rPr>
                    <w:t xml:space="preserve">          the s</w:t>
                  </w:r>
                  <w:r>
                    <w:rPr>
                      <w:rStyle w:val="normaltextrun"/>
                      <w:rFonts w:ascii="Garamond" w:hAnsi="Garamond" w:cs="Segoe UI"/>
                      <w:sz w:val="20"/>
                      <w:szCs w:val="20"/>
                    </w:rPr>
                    <w:t>houlder girdle</w:t>
                  </w:r>
                  <w:r>
                    <w:rPr>
                      <w:rStyle w:val="eop"/>
                      <w:rFonts w:ascii="Garamond" w:hAnsi="Garamond" w:cs="Segoe UI"/>
                      <w:sz w:val="20"/>
                      <w:szCs w:val="20"/>
                    </w:rPr>
                    <w:t> </w:t>
                  </w:r>
                </w:p>
                <w:p w:rsidR="00F83894" w:rsidRDefault="00F83894" w:rsidP="00F83894">
                  <w:pPr>
                    <w:pStyle w:val="paragraph"/>
                    <w:textAlignment w:val="baseline"/>
                    <w:rPr>
                      <w:rFonts w:ascii="Segoe UI" w:hAnsi="Segoe UI" w:cs="Segoe UI"/>
                      <w:sz w:val="12"/>
                      <w:szCs w:val="12"/>
                    </w:rPr>
                  </w:pPr>
                  <w:r>
                    <w:rPr>
                      <w:rStyle w:val="normaltextrun"/>
                      <w:rFonts w:ascii="Garamond" w:hAnsi="Garamond" w:cs="Segoe UI"/>
                      <w:sz w:val="20"/>
                      <w:szCs w:val="20"/>
                    </w:rPr>
                    <w:t>12:15-1:15 p.m. Lunch</w:t>
                  </w:r>
                  <w:r>
                    <w:rPr>
                      <w:rStyle w:val="eop"/>
                      <w:rFonts w:ascii="Garamond" w:hAnsi="Garamond" w:cs="Segoe UI"/>
                      <w:sz w:val="20"/>
                      <w:szCs w:val="20"/>
                    </w:rPr>
                    <w:t> </w:t>
                  </w:r>
                </w:p>
                <w:p w:rsidR="00F83894" w:rsidRDefault="00F83894" w:rsidP="00F83894">
                  <w:pPr>
                    <w:pStyle w:val="paragraph"/>
                    <w:textAlignment w:val="baseline"/>
                    <w:rPr>
                      <w:rStyle w:val="normaltextrun"/>
                      <w:rFonts w:ascii="Garamond" w:hAnsi="Garamond" w:cs="Segoe UI"/>
                      <w:sz w:val="20"/>
                      <w:szCs w:val="20"/>
                    </w:rPr>
                  </w:pPr>
                  <w:r>
                    <w:rPr>
                      <w:rStyle w:val="normaltextrun"/>
                      <w:rFonts w:ascii="Garamond" w:hAnsi="Garamond" w:cs="Segoe UI"/>
                      <w:sz w:val="20"/>
                      <w:szCs w:val="20"/>
                    </w:rPr>
                    <w:t xml:space="preserve">1:15--3:30 p.m. Lab: Facilitation of the UE </w:t>
                  </w:r>
                </w:p>
                <w:p w:rsidR="00F83894" w:rsidRDefault="00F83894" w:rsidP="00F83894">
                  <w:pPr>
                    <w:pStyle w:val="paragraph"/>
                    <w:textAlignment w:val="baseline"/>
                    <w:rPr>
                      <w:rStyle w:val="normaltextrun"/>
                      <w:rFonts w:ascii="Garamond" w:hAnsi="Garamond" w:cs="Segoe UI"/>
                      <w:sz w:val="20"/>
                      <w:szCs w:val="20"/>
                    </w:rPr>
                  </w:pPr>
                  <w:r>
                    <w:rPr>
                      <w:rStyle w:val="normaltextrun"/>
                      <w:rFonts w:ascii="Garamond" w:hAnsi="Garamond" w:cs="Segoe UI"/>
                      <w:sz w:val="20"/>
                      <w:szCs w:val="20"/>
                    </w:rPr>
                    <w:t xml:space="preserve">                             from the scapula and humerus         </w:t>
                  </w:r>
                </w:p>
                <w:p w:rsidR="00F83894" w:rsidRDefault="00F83894" w:rsidP="00F83894">
                  <w:pPr>
                    <w:pStyle w:val="paragraph"/>
                    <w:textAlignment w:val="baseline"/>
                    <w:rPr>
                      <w:rStyle w:val="normaltextrun"/>
                      <w:rFonts w:ascii="Garamond" w:hAnsi="Garamond" w:cs="Segoe UI"/>
                      <w:sz w:val="20"/>
                      <w:szCs w:val="20"/>
                    </w:rPr>
                  </w:pPr>
                  <w:r>
                    <w:rPr>
                      <w:rStyle w:val="normaltextrun"/>
                      <w:rFonts w:ascii="Garamond" w:hAnsi="Garamond" w:cs="Segoe UI"/>
                      <w:sz w:val="20"/>
                      <w:szCs w:val="20"/>
                    </w:rPr>
                    <w:t xml:space="preserve">                             for dynamic support during </w:t>
                  </w:r>
                </w:p>
                <w:p w:rsidR="00F83894" w:rsidRDefault="00F83894" w:rsidP="00F83894">
                  <w:pPr>
                    <w:pStyle w:val="paragraph"/>
                    <w:textAlignment w:val="baseline"/>
                    <w:rPr>
                      <w:rStyle w:val="normaltextrun"/>
                      <w:rFonts w:ascii="Garamond" w:hAnsi="Garamond" w:cs="Segoe UI"/>
                      <w:sz w:val="20"/>
                      <w:szCs w:val="20"/>
                    </w:rPr>
                  </w:pPr>
                  <w:r>
                    <w:rPr>
                      <w:rStyle w:val="normaltextrun"/>
                      <w:rFonts w:ascii="Garamond" w:hAnsi="Garamond" w:cs="Segoe UI"/>
                      <w:sz w:val="20"/>
                      <w:szCs w:val="20"/>
                    </w:rPr>
                    <w:t xml:space="preserve">                              scooting, reaching and sit to </w:t>
                  </w:r>
                </w:p>
                <w:p w:rsidR="00F83894" w:rsidRDefault="00F83894" w:rsidP="00F83894">
                  <w:pPr>
                    <w:pStyle w:val="paragraph"/>
                    <w:textAlignment w:val="baseline"/>
                    <w:rPr>
                      <w:rStyle w:val="normaltextrun"/>
                      <w:rFonts w:ascii="Garamond" w:hAnsi="Garamond" w:cs="Segoe UI"/>
                      <w:sz w:val="20"/>
                      <w:szCs w:val="20"/>
                    </w:rPr>
                  </w:pPr>
                  <w:r>
                    <w:rPr>
                      <w:rStyle w:val="normaltextrun"/>
                      <w:rFonts w:ascii="Garamond" w:hAnsi="Garamond" w:cs="Segoe UI"/>
                      <w:sz w:val="20"/>
                      <w:szCs w:val="20"/>
                    </w:rPr>
                    <w:t xml:space="preserve">                              squat activities </w:t>
                  </w:r>
                </w:p>
                <w:p w:rsidR="004A0988" w:rsidRPr="004A0988" w:rsidRDefault="004A0988" w:rsidP="004A0988">
                  <w:pPr>
                    <w:rPr>
                      <w:b/>
                      <w:color w:val="auto"/>
                    </w:rPr>
                  </w:pPr>
                  <w:r w:rsidRPr="004A0988">
                    <w:rPr>
                      <w:b/>
                      <w:color w:val="auto"/>
                    </w:rPr>
                    <w:t>Day 2</w:t>
                  </w:r>
                </w:p>
                <w:p w:rsidR="004A0988" w:rsidRPr="004A0988" w:rsidRDefault="004A0988" w:rsidP="004A0988">
                  <w:pPr>
                    <w:rPr>
                      <w:color w:val="auto"/>
                    </w:rPr>
                  </w:pPr>
                </w:p>
                <w:p w:rsidR="004A0988" w:rsidRDefault="004A0988" w:rsidP="004A0988">
                  <w:pPr>
                    <w:tabs>
                      <w:tab w:val="left" w:pos="1440"/>
                    </w:tabs>
                    <w:jc w:val="both"/>
                    <w:rPr>
                      <w:color w:val="auto"/>
                    </w:rPr>
                  </w:pPr>
                  <w:r w:rsidRPr="004A0988">
                    <w:rPr>
                      <w:color w:val="auto"/>
                    </w:rPr>
                    <w:t xml:space="preserve"> 8:00-9:00 a.m. Lab:  Releasing the fisted hand and</w:t>
                  </w:r>
                </w:p>
                <w:p w:rsidR="004A0988" w:rsidRPr="004A0988" w:rsidRDefault="004A0988" w:rsidP="004A0988">
                  <w:pPr>
                    <w:tabs>
                      <w:tab w:val="left" w:pos="1440"/>
                    </w:tabs>
                    <w:jc w:val="both"/>
                    <w:rPr>
                      <w:color w:val="auto"/>
                    </w:rPr>
                  </w:pPr>
                  <w:r>
                    <w:rPr>
                      <w:color w:val="auto"/>
                    </w:rPr>
                    <w:t xml:space="preserve">                          </w:t>
                  </w:r>
                  <w:r w:rsidRPr="004A0988">
                    <w:rPr>
                      <w:color w:val="auto"/>
                    </w:rPr>
                    <w:t>maintaining it on a surface</w:t>
                  </w:r>
                </w:p>
                <w:p w:rsidR="004A0988" w:rsidRDefault="004A0988" w:rsidP="004A0988">
                  <w:pPr>
                    <w:jc w:val="both"/>
                    <w:rPr>
                      <w:color w:val="auto"/>
                    </w:rPr>
                  </w:pPr>
                  <w:r w:rsidRPr="004A0988">
                    <w:rPr>
                      <w:color w:val="auto"/>
                    </w:rPr>
                    <w:t xml:space="preserve"> 9:00-10:30 a.m. Lab: Facilitating active shoulder</w:t>
                  </w:r>
                </w:p>
                <w:p w:rsidR="004A0988" w:rsidRDefault="004A0988" w:rsidP="004A0988">
                  <w:pPr>
                    <w:jc w:val="both"/>
                    <w:rPr>
                      <w:color w:val="auto"/>
                    </w:rPr>
                  </w:pPr>
                  <w:r>
                    <w:rPr>
                      <w:color w:val="auto"/>
                    </w:rPr>
                    <w:t xml:space="preserve">                         </w:t>
                  </w:r>
                  <w:r w:rsidRPr="004A0988">
                    <w:rPr>
                      <w:color w:val="auto"/>
                    </w:rPr>
                    <w:t xml:space="preserve"> flexion and elbow, wrist, and finger</w:t>
                  </w:r>
                </w:p>
                <w:p w:rsidR="004A0988" w:rsidRPr="004A0988" w:rsidRDefault="004A0988" w:rsidP="004A0988">
                  <w:pPr>
                    <w:jc w:val="both"/>
                    <w:rPr>
                      <w:color w:val="auto"/>
                    </w:rPr>
                  </w:pPr>
                  <w:r>
                    <w:rPr>
                      <w:color w:val="auto"/>
                    </w:rPr>
                    <w:t xml:space="preserve">                          </w:t>
                  </w:r>
                  <w:r w:rsidRPr="004A0988">
                    <w:rPr>
                      <w:color w:val="auto"/>
                    </w:rPr>
                    <w:t>extension using an inclined surface</w:t>
                  </w:r>
                </w:p>
                <w:p w:rsidR="004A0988" w:rsidRPr="004A0988" w:rsidRDefault="004A0988" w:rsidP="004A0988">
                  <w:pPr>
                    <w:jc w:val="both"/>
                    <w:rPr>
                      <w:color w:val="auto"/>
                    </w:rPr>
                  </w:pPr>
                  <w:r w:rsidRPr="004A0988">
                    <w:rPr>
                      <w:color w:val="auto"/>
                    </w:rPr>
                    <w:t>10:30-10:45 a.m. Break</w:t>
                  </w:r>
                </w:p>
                <w:p w:rsidR="004A0988" w:rsidRDefault="004A0988" w:rsidP="004A0988">
                  <w:pPr>
                    <w:jc w:val="both"/>
                    <w:rPr>
                      <w:color w:val="auto"/>
                    </w:rPr>
                  </w:pPr>
                  <w:r w:rsidRPr="004A0988">
                    <w:rPr>
                      <w:color w:val="auto"/>
                    </w:rPr>
                    <w:t>10:45-12:15 p.m.</w:t>
                  </w:r>
                  <w:r>
                    <w:rPr>
                      <w:color w:val="auto"/>
                    </w:rPr>
                    <w:t xml:space="preserve"> </w:t>
                  </w:r>
                  <w:r w:rsidRPr="004A0988">
                    <w:rPr>
                      <w:color w:val="auto"/>
                    </w:rPr>
                    <w:t>Lab: Facilitation of the UE with</w:t>
                  </w:r>
                </w:p>
                <w:p w:rsidR="004A0988" w:rsidRPr="004A0988" w:rsidRDefault="004A0988" w:rsidP="004A0988">
                  <w:pPr>
                    <w:jc w:val="both"/>
                    <w:rPr>
                      <w:color w:val="auto"/>
                    </w:rPr>
                  </w:pPr>
                  <w:r>
                    <w:rPr>
                      <w:color w:val="auto"/>
                    </w:rPr>
                    <w:t xml:space="preserve">                           </w:t>
                  </w:r>
                  <w:r w:rsidRPr="004A0988">
                    <w:rPr>
                      <w:color w:val="auto"/>
                    </w:rPr>
                    <w:t>hand on the wall for pre-reach</w:t>
                  </w:r>
                </w:p>
                <w:p w:rsidR="004A0988" w:rsidRPr="004A0988" w:rsidRDefault="004A0988" w:rsidP="004A0988">
                  <w:pPr>
                    <w:rPr>
                      <w:color w:val="auto"/>
                    </w:rPr>
                  </w:pPr>
                  <w:r w:rsidRPr="004A0988">
                    <w:rPr>
                      <w:color w:val="auto"/>
                    </w:rPr>
                    <w:t xml:space="preserve"> 12:15-</w:t>
                  </w:r>
                  <w:r>
                    <w:rPr>
                      <w:color w:val="auto"/>
                    </w:rPr>
                    <w:t>1:15 p.m.  L</w:t>
                  </w:r>
                  <w:r w:rsidRPr="004A0988">
                    <w:rPr>
                      <w:color w:val="auto"/>
                    </w:rPr>
                    <w:t>unch</w:t>
                  </w:r>
                </w:p>
                <w:p w:rsidR="004A0988" w:rsidRDefault="004A0988" w:rsidP="004A0988">
                  <w:pPr>
                    <w:rPr>
                      <w:color w:val="auto"/>
                    </w:rPr>
                  </w:pPr>
                  <w:r w:rsidRPr="004A0988">
                    <w:rPr>
                      <w:color w:val="auto"/>
                    </w:rPr>
                    <w:t xml:space="preserve"> 1:15-2:45</w:t>
                  </w:r>
                  <w:r>
                    <w:rPr>
                      <w:color w:val="auto"/>
                    </w:rPr>
                    <w:t xml:space="preserve"> p.m.    </w:t>
                  </w:r>
                  <w:r w:rsidRPr="004A0988">
                    <w:rPr>
                      <w:color w:val="auto"/>
                    </w:rPr>
                    <w:t xml:space="preserve">Live Patient Assessment and </w:t>
                  </w:r>
                </w:p>
                <w:p w:rsidR="004A0988" w:rsidRPr="004A0988" w:rsidRDefault="004A0988" w:rsidP="004A0988">
                  <w:pPr>
                    <w:rPr>
                      <w:color w:val="auto"/>
                    </w:rPr>
                  </w:pPr>
                  <w:r>
                    <w:rPr>
                      <w:color w:val="auto"/>
                    </w:rPr>
                    <w:t xml:space="preserve">                           </w:t>
                  </w:r>
                  <w:r w:rsidRPr="004A0988">
                    <w:rPr>
                      <w:color w:val="auto"/>
                    </w:rPr>
                    <w:t>Treatment Demonstration</w:t>
                  </w:r>
                </w:p>
                <w:p w:rsidR="004A0988" w:rsidRPr="004A0988" w:rsidRDefault="004A0988" w:rsidP="004A0988">
                  <w:pPr>
                    <w:rPr>
                      <w:color w:val="auto"/>
                    </w:rPr>
                  </w:pPr>
                  <w:r w:rsidRPr="004A0988">
                    <w:rPr>
                      <w:color w:val="auto"/>
                    </w:rPr>
                    <w:t xml:space="preserve"> 2:45-3:00 p.m.    Conclusion</w:t>
                  </w:r>
                </w:p>
                <w:p w:rsidR="004A0988" w:rsidRDefault="004A0988" w:rsidP="00F83894">
                  <w:pPr>
                    <w:pStyle w:val="paragraph"/>
                    <w:textAlignment w:val="baseline"/>
                    <w:rPr>
                      <w:rStyle w:val="normaltextrun"/>
                      <w:rFonts w:ascii="Garamond" w:hAnsi="Garamond" w:cs="Segoe UI"/>
                      <w:sz w:val="20"/>
                      <w:szCs w:val="20"/>
                    </w:rPr>
                  </w:pPr>
                </w:p>
                <w:p w:rsidR="004A0988" w:rsidRDefault="004A0988" w:rsidP="00F83894">
                  <w:pPr>
                    <w:pStyle w:val="paragraph"/>
                    <w:textAlignment w:val="baseline"/>
                    <w:rPr>
                      <w:rFonts w:ascii="Segoe UI" w:hAnsi="Segoe UI" w:cs="Segoe UI"/>
                      <w:sz w:val="12"/>
                      <w:szCs w:val="12"/>
                    </w:rPr>
                  </w:pPr>
                </w:p>
                <w:p w:rsidR="00F819B7" w:rsidRDefault="00F819B7" w:rsidP="004A0988">
                  <w:pPr>
                    <w:pStyle w:val="BlockText"/>
                    <w:ind w:left="0"/>
                  </w:pPr>
                </w:p>
              </w:tc>
            </w:tr>
          </w:tbl>
          <w:p w:rsidR="00F819B7" w:rsidRDefault="00F819B7">
            <w:pPr>
              <w:spacing w:after="160" w:line="259" w:lineRule="auto"/>
            </w:pPr>
          </w:p>
        </w:tc>
        <w:tc>
          <w:tcPr>
            <w:tcW w:w="576" w:type="dxa"/>
            <w:vAlign w:val="bottom"/>
          </w:tcPr>
          <w:p w:rsidR="00F819B7" w:rsidRDefault="00F819B7">
            <w:pPr>
              <w:spacing w:after="160" w:line="259" w:lineRule="auto"/>
            </w:pPr>
          </w:p>
        </w:tc>
        <w:tc>
          <w:tcPr>
            <w:tcW w:w="576" w:type="dxa"/>
          </w:tcPr>
          <w:p w:rsidR="00F819B7" w:rsidRDefault="00F819B7">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F819B7">
              <w:trPr>
                <w:trHeight w:hRule="exact" w:val="1440"/>
              </w:trPr>
              <w:tc>
                <w:tcPr>
                  <w:tcW w:w="5000" w:type="pct"/>
                </w:tcPr>
                <w:p w:rsidR="00F819B7" w:rsidRDefault="00F819B7"/>
              </w:tc>
            </w:tr>
            <w:tr w:rsidR="00F819B7">
              <w:trPr>
                <w:cantSplit/>
                <w:trHeight w:hRule="exact" w:val="5760"/>
              </w:trPr>
              <w:tc>
                <w:tcPr>
                  <w:tcW w:w="5000" w:type="pct"/>
                  <w:textDirection w:val="btLr"/>
                </w:tcPr>
                <w:p w:rsidR="00F819B7" w:rsidRDefault="00F74147">
                  <w:pPr>
                    <w:pStyle w:val="Recipient"/>
                  </w:pPr>
                  <w:sdt>
                    <w:sdtPr>
                      <w:id w:val="584420576"/>
                      <w:placeholder>
                        <w:docPart w:val="5C93EC45278A4751AB51DC6B3B68ABE4"/>
                      </w:placeholder>
                      <w:temporary/>
                      <w:showingPlcHdr/>
                      <w:text w:multiLine="1"/>
                    </w:sdtPr>
                    <w:sdtEndPr/>
                    <w:sdtContent>
                      <w:r w:rsidR="00A00136">
                        <w:t>[Recipient Name]</w:t>
                      </w:r>
                      <w:r w:rsidR="00A00136">
                        <w:br/>
                        <w:t>[Address]</w:t>
                      </w:r>
                      <w:r w:rsidR="00A00136">
                        <w:br/>
                        <w:t>[City, ST  ZIP Code]</w:t>
                      </w:r>
                    </w:sdtContent>
                  </w:sdt>
                </w:p>
              </w:tc>
            </w:tr>
            <w:tr w:rsidR="00F819B7">
              <w:trPr>
                <w:cantSplit/>
                <w:trHeight w:hRule="exact" w:val="3600"/>
              </w:trPr>
              <w:tc>
                <w:tcPr>
                  <w:tcW w:w="5000" w:type="pct"/>
                  <w:textDirection w:val="btLr"/>
                </w:tcPr>
                <w:sdt>
                  <w:sdtPr>
                    <w:alias w:val="Company"/>
                    <w:tag w:val=""/>
                    <w:id w:val="878906079"/>
                    <w:placeholder>
                      <w:docPart w:val="E6B3A7ED14934BD88089AF54F286629D"/>
                    </w:placeholder>
                    <w:dataBinding w:prefixMappings="xmlns:ns0='http://schemas.openxmlformats.org/officeDocument/2006/extended-properties' " w:xpath="/ns0:Properties[1]/ns0:Company[1]" w:storeItemID="{6668398D-A668-4E3E-A5EB-62B293D839F1}"/>
                    <w:text/>
                  </w:sdtPr>
                  <w:sdtEndPr/>
                  <w:sdtContent>
                    <w:p w:rsidR="00F819B7" w:rsidRDefault="00E66D43">
                      <w:pPr>
                        <w:pStyle w:val="Organization"/>
                        <w:spacing w:line="264" w:lineRule="auto"/>
                      </w:pPr>
                      <w:r>
                        <w:t>Louisiana Occupational Therapy Association</w:t>
                      </w:r>
                    </w:p>
                  </w:sdtContent>
                </w:sdt>
                <w:p w:rsidR="00F819B7" w:rsidRDefault="00F83894">
                  <w:pPr>
                    <w:pStyle w:val="NoSpacing"/>
                  </w:pPr>
                  <w:r w:rsidRPr="00F83894">
                    <w:rPr>
                      <w:sz w:val="19"/>
                      <w:szCs w:val="19"/>
                    </w:rPr>
                    <w:t>P O Box 14806, Baton Rouge, LA  70898</w:t>
                  </w:r>
                </w:p>
              </w:tc>
            </w:tr>
          </w:tbl>
          <w:p w:rsidR="00F819B7" w:rsidRDefault="00F819B7">
            <w:pPr>
              <w:spacing w:after="160" w:line="259" w:lineRule="auto"/>
            </w:pPr>
          </w:p>
        </w:tc>
        <w:tc>
          <w:tcPr>
            <w:tcW w:w="576" w:type="dxa"/>
          </w:tcPr>
          <w:p w:rsidR="00F819B7" w:rsidRDefault="00F819B7">
            <w:pPr>
              <w:spacing w:after="160" w:line="259" w:lineRule="auto"/>
            </w:pPr>
          </w:p>
        </w:tc>
        <w:tc>
          <w:tcPr>
            <w:tcW w:w="576" w:type="dxa"/>
          </w:tcPr>
          <w:p w:rsidR="00F819B7" w:rsidRDefault="00F819B7">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F819B7">
              <w:trPr>
                <w:trHeight w:hRule="exact" w:val="3600"/>
              </w:trPr>
              <w:tc>
                <w:tcPr>
                  <w:tcW w:w="5000" w:type="pct"/>
                  <w:tcBorders>
                    <w:bottom w:val="single" w:sz="12" w:space="0" w:color="F24F4F" w:themeColor="accent1"/>
                  </w:tcBorders>
                  <w:vAlign w:val="bottom"/>
                </w:tcPr>
                <w:p w:rsidR="00F819B7" w:rsidRDefault="0003572F" w:rsidP="0003572F">
                  <w:pPr>
                    <w:pStyle w:val="Title"/>
                  </w:pPr>
                  <w:r>
                    <w:t>LOTA</w:t>
                  </w:r>
                  <w:r w:rsidR="00F83894">
                    <w:t xml:space="preserve"> PRESENTS: </w:t>
                  </w:r>
                </w:p>
                <w:p w:rsidR="00F83894" w:rsidRPr="00F83894" w:rsidRDefault="00F83894" w:rsidP="00F83894"/>
                <w:p w:rsidR="00F83894" w:rsidRPr="00F83894" w:rsidRDefault="00F83894" w:rsidP="00F83894"/>
              </w:tc>
            </w:tr>
            <w:tr w:rsidR="00F819B7" w:rsidTr="00D674E7">
              <w:trPr>
                <w:trHeight w:hRule="exact" w:val="4350"/>
              </w:trPr>
              <w:tc>
                <w:tcPr>
                  <w:tcW w:w="5000" w:type="pct"/>
                  <w:tcBorders>
                    <w:top w:val="single" w:sz="12" w:space="0" w:color="F24F4F" w:themeColor="accent1"/>
                  </w:tcBorders>
                </w:tcPr>
                <w:p w:rsidR="00A00136" w:rsidRDefault="00A00136" w:rsidP="00A00136"/>
                <w:p w:rsidR="00A00136" w:rsidRPr="00A00136" w:rsidRDefault="00A00136" w:rsidP="00A00136">
                  <w:pPr>
                    <w:jc w:val="center"/>
                    <w:textAlignment w:val="baseline"/>
                    <w:rPr>
                      <w:rFonts w:eastAsia="Times New Roman" w:cs="Segoe UI"/>
                      <w:color w:val="auto"/>
                      <w:kern w:val="0"/>
                      <w:sz w:val="12"/>
                      <w:szCs w:val="12"/>
                      <w:lang w:eastAsia="en-US"/>
                      <w14:ligatures w14:val="none"/>
                    </w:rPr>
                  </w:pPr>
                  <w:r w:rsidRPr="00A00136">
                    <w:rPr>
                      <w:rFonts w:eastAsia="Times New Roman" w:cs="Times New Roman"/>
                      <w:b/>
                      <w:bCs/>
                      <w:color w:val="auto"/>
                      <w:kern w:val="0"/>
                      <w:sz w:val="24"/>
                      <w:szCs w:val="24"/>
                      <w:lang w:eastAsia="en-US"/>
                      <w14:ligatures w14:val="none"/>
                    </w:rPr>
                    <w:t>Recovering Function in the Hemiplegic Upper Extremity </w:t>
                  </w:r>
                  <w:r w:rsidRPr="00A00136">
                    <w:rPr>
                      <w:rFonts w:eastAsia="Times New Roman" w:cs="Times New Roman"/>
                      <w:color w:val="auto"/>
                      <w:kern w:val="0"/>
                      <w:sz w:val="24"/>
                      <w:szCs w:val="24"/>
                      <w:lang w:eastAsia="en-US"/>
                      <w14:ligatures w14:val="none"/>
                    </w:rPr>
                    <w:t> </w:t>
                  </w:r>
                </w:p>
                <w:p w:rsidR="00F83894" w:rsidRPr="00A00136" w:rsidRDefault="00A00136" w:rsidP="00F83894">
                  <w:pPr>
                    <w:jc w:val="center"/>
                    <w:textAlignment w:val="baseline"/>
                    <w:rPr>
                      <w:rFonts w:eastAsia="Times New Roman" w:cs="Times New Roman"/>
                      <w:b/>
                      <w:bCs/>
                      <w:color w:val="auto"/>
                      <w:kern w:val="0"/>
                      <w:sz w:val="24"/>
                      <w:szCs w:val="24"/>
                      <w:lang w:eastAsia="en-US"/>
                      <w14:ligatures w14:val="none"/>
                    </w:rPr>
                  </w:pPr>
                  <w:r w:rsidRPr="00A00136">
                    <w:rPr>
                      <w:rFonts w:eastAsia="Times New Roman" w:cs="Times New Roman"/>
                      <w:b/>
                      <w:bCs/>
                      <w:color w:val="auto"/>
                      <w:kern w:val="0"/>
                      <w:sz w:val="24"/>
                      <w:szCs w:val="24"/>
                      <w:lang w:eastAsia="en-US"/>
                      <w14:ligatures w14:val="none"/>
                    </w:rPr>
                    <w:t>Using NDT Handling Strategies</w:t>
                  </w:r>
                </w:p>
                <w:p w:rsidR="00A00136" w:rsidRDefault="00A00136" w:rsidP="00A00136">
                  <w:pPr>
                    <w:jc w:val="center"/>
                    <w:textAlignment w:val="baseline"/>
                    <w:rPr>
                      <w:rFonts w:eastAsia="Times New Roman" w:cs="Times New Roman"/>
                      <w:b/>
                      <w:bCs/>
                      <w:color w:val="auto"/>
                      <w:kern w:val="0"/>
                      <w:sz w:val="24"/>
                      <w:szCs w:val="24"/>
                      <w:lang w:eastAsia="en-US"/>
                      <w14:ligatures w14:val="none"/>
                    </w:rPr>
                  </w:pPr>
                </w:p>
                <w:p w:rsidR="00A00136" w:rsidRDefault="00D674E7" w:rsidP="00A00136">
                  <w:pPr>
                    <w:jc w:val="center"/>
                    <w:textAlignment w:val="baseline"/>
                    <w:rPr>
                      <w:rFonts w:eastAsia="Times New Roman" w:cs="Times New Roman"/>
                      <w:b/>
                      <w:bCs/>
                      <w:color w:val="auto"/>
                      <w:kern w:val="0"/>
                      <w:sz w:val="24"/>
                      <w:szCs w:val="24"/>
                      <w:lang w:eastAsia="en-US"/>
                      <w14:ligatures w14:val="none"/>
                    </w:rPr>
                  </w:pPr>
                  <w:r>
                    <w:rPr>
                      <w:rFonts w:eastAsia="Times New Roman" w:cs="Times New Roman"/>
                      <w:b/>
                      <w:bCs/>
                      <w:color w:val="auto"/>
                      <w:kern w:val="0"/>
                      <w:sz w:val="24"/>
                      <w:szCs w:val="24"/>
                      <w:lang w:eastAsia="en-US"/>
                      <w14:ligatures w14:val="none"/>
                    </w:rPr>
                    <w:t>Presenter: Nicky Schmidt, PT, C/NDT</w:t>
                  </w:r>
                </w:p>
                <w:p w:rsidR="00D674E7" w:rsidRPr="00A00136" w:rsidRDefault="00D674E7" w:rsidP="00A00136">
                  <w:pPr>
                    <w:jc w:val="center"/>
                    <w:textAlignment w:val="baseline"/>
                    <w:rPr>
                      <w:rFonts w:eastAsia="Times New Roman" w:cs="Times New Roman"/>
                      <w:b/>
                      <w:bCs/>
                      <w:color w:val="auto"/>
                      <w:kern w:val="0"/>
                      <w:sz w:val="24"/>
                      <w:szCs w:val="24"/>
                      <w:lang w:eastAsia="en-US"/>
                      <w14:ligatures w14:val="none"/>
                    </w:rPr>
                  </w:pPr>
                </w:p>
                <w:p w:rsidR="00A00136" w:rsidRDefault="00F83894" w:rsidP="00A00136">
                  <w:pPr>
                    <w:jc w:val="center"/>
                    <w:textAlignment w:val="baseline"/>
                    <w:rPr>
                      <w:rFonts w:eastAsia="Times New Roman" w:cs="Times New Roman"/>
                      <w:b/>
                      <w:bCs/>
                      <w:color w:val="auto"/>
                      <w:kern w:val="0"/>
                      <w:sz w:val="24"/>
                      <w:szCs w:val="24"/>
                      <w:lang w:eastAsia="en-US"/>
                      <w14:ligatures w14:val="none"/>
                    </w:rPr>
                  </w:pPr>
                  <w:r>
                    <w:rPr>
                      <w:rFonts w:eastAsia="Times New Roman" w:cs="Times New Roman"/>
                      <w:b/>
                      <w:bCs/>
                      <w:color w:val="auto"/>
                      <w:kern w:val="0"/>
                      <w:sz w:val="24"/>
                      <w:szCs w:val="24"/>
                      <w:lang w:eastAsia="en-US"/>
                      <w14:ligatures w14:val="none"/>
                    </w:rPr>
                    <w:t>Earn 12 CEUs</w:t>
                  </w:r>
                </w:p>
                <w:p w:rsidR="00D674E7" w:rsidRDefault="00D674E7" w:rsidP="00A00136">
                  <w:pPr>
                    <w:jc w:val="center"/>
                    <w:textAlignment w:val="baseline"/>
                    <w:rPr>
                      <w:rFonts w:eastAsia="Times New Roman" w:cs="Times New Roman"/>
                      <w:b/>
                      <w:bCs/>
                      <w:color w:val="auto"/>
                      <w:kern w:val="0"/>
                      <w:sz w:val="24"/>
                      <w:szCs w:val="24"/>
                      <w:lang w:eastAsia="en-US"/>
                      <w14:ligatures w14:val="none"/>
                    </w:rPr>
                  </w:pPr>
                </w:p>
                <w:p w:rsidR="00F83894" w:rsidRDefault="00F83894" w:rsidP="00A00136">
                  <w:pPr>
                    <w:jc w:val="center"/>
                    <w:textAlignment w:val="baseline"/>
                    <w:rPr>
                      <w:rFonts w:eastAsia="Times New Roman" w:cs="Times New Roman"/>
                      <w:b/>
                      <w:bCs/>
                      <w:color w:val="auto"/>
                      <w:kern w:val="0"/>
                      <w:sz w:val="24"/>
                      <w:szCs w:val="24"/>
                      <w:lang w:eastAsia="en-US"/>
                      <w14:ligatures w14:val="none"/>
                    </w:rPr>
                  </w:pPr>
                  <w:r>
                    <w:rPr>
                      <w:rFonts w:eastAsia="Times New Roman" w:cs="Times New Roman"/>
                      <w:b/>
                      <w:bCs/>
                      <w:color w:val="auto"/>
                      <w:kern w:val="0"/>
                      <w:sz w:val="24"/>
                      <w:szCs w:val="24"/>
                      <w:lang w:eastAsia="en-US"/>
                      <w14:ligatures w14:val="none"/>
                    </w:rPr>
                    <w:t>Members $325 Non-Members $425</w:t>
                  </w:r>
                </w:p>
                <w:p w:rsidR="00F83894" w:rsidRDefault="00F83894" w:rsidP="00A00136">
                  <w:pPr>
                    <w:jc w:val="center"/>
                    <w:textAlignment w:val="baseline"/>
                    <w:rPr>
                      <w:rFonts w:eastAsia="Times New Roman" w:cs="Times New Roman"/>
                      <w:b/>
                      <w:bCs/>
                      <w:color w:val="auto"/>
                      <w:kern w:val="0"/>
                      <w:sz w:val="24"/>
                      <w:szCs w:val="24"/>
                      <w:lang w:eastAsia="en-US"/>
                      <w14:ligatures w14:val="none"/>
                    </w:rPr>
                  </w:pPr>
                </w:p>
                <w:p w:rsidR="00D674E7" w:rsidRDefault="00D674E7" w:rsidP="00F83894">
                  <w:pPr>
                    <w:jc w:val="center"/>
                    <w:textAlignment w:val="baseline"/>
                    <w:rPr>
                      <w:rFonts w:eastAsia="Times New Roman" w:cs="Times New Roman"/>
                      <w:b/>
                      <w:bCs/>
                      <w:color w:val="auto"/>
                      <w:kern w:val="0"/>
                      <w:sz w:val="24"/>
                      <w:szCs w:val="24"/>
                      <w:lang w:eastAsia="en-US"/>
                      <w14:ligatures w14:val="none"/>
                    </w:rPr>
                  </w:pPr>
                </w:p>
                <w:p w:rsidR="00F83894" w:rsidRDefault="00A00136" w:rsidP="00D674E7">
                  <w:pPr>
                    <w:jc w:val="center"/>
                    <w:textAlignment w:val="baseline"/>
                    <w:rPr>
                      <w:rFonts w:eastAsia="Times New Roman" w:cs="Times New Roman"/>
                      <w:b/>
                      <w:bCs/>
                      <w:color w:val="auto"/>
                      <w:kern w:val="0"/>
                      <w:sz w:val="24"/>
                      <w:szCs w:val="24"/>
                      <w:lang w:eastAsia="en-US"/>
                      <w14:ligatures w14:val="none"/>
                    </w:rPr>
                  </w:pPr>
                  <w:r>
                    <w:rPr>
                      <w:rFonts w:eastAsia="Times New Roman" w:cs="Times New Roman"/>
                      <w:b/>
                      <w:bCs/>
                      <w:color w:val="auto"/>
                      <w:kern w:val="0"/>
                      <w:sz w:val="24"/>
                      <w:szCs w:val="24"/>
                      <w:lang w:eastAsia="en-US"/>
                      <w14:ligatures w14:val="none"/>
                    </w:rPr>
                    <w:t>May 16</w:t>
                  </w:r>
                  <w:r w:rsidRPr="00A00136">
                    <w:rPr>
                      <w:rFonts w:eastAsia="Times New Roman" w:cs="Times New Roman"/>
                      <w:b/>
                      <w:bCs/>
                      <w:color w:val="auto"/>
                      <w:kern w:val="0"/>
                      <w:sz w:val="24"/>
                      <w:szCs w:val="24"/>
                      <w:vertAlign w:val="superscript"/>
                      <w:lang w:eastAsia="en-US"/>
                      <w14:ligatures w14:val="none"/>
                    </w:rPr>
                    <w:t>th</w:t>
                  </w:r>
                  <w:r>
                    <w:rPr>
                      <w:rFonts w:eastAsia="Times New Roman" w:cs="Times New Roman"/>
                      <w:b/>
                      <w:bCs/>
                      <w:color w:val="auto"/>
                      <w:kern w:val="0"/>
                      <w:sz w:val="24"/>
                      <w:szCs w:val="24"/>
                      <w:lang w:eastAsia="en-US"/>
                      <w14:ligatures w14:val="none"/>
                    </w:rPr>
                    <w:t xml:space="preserve"> &amp; 17</w:t>
                  </w:r>
                  <w:r w:rsidRPr="00A00136">
                    <w:rPr>
                      <w:rFonts w:eastAsia="Times New Roman" w:cs="Times New Roman"/>
                      <w:b/>
                      <w:bCs/>
                      <w:color w:val="auto"/>
                      <w:kern w:val="0"/>
                      <w:sz w:val="24"/>
                      <w:szCs w:val="24"/>
                      <w:vertAlign w:val="superscript"/>
                      <w:lang w:eastAsia="en-US"/>
                      <w14:ligatures w14:val="none"/>
                    </w:rPr>
                    <w:t>th</w:t>
                  </w:r>
                  <w:r>
                    <w:rPr>
                      <w:rFonts w:eastAsia="Times New Roman" w:cs="Times New Roman"/>
                      <w:b/>
                      <w:bCs/>
                      <w:color w:val="auto"/>
                      <w:kern w:val="0"/>
                      <w:sz w:val="24"/>
                      <w:szCs w:val="24"/>
                      <w:lang w:eastAsia="en-US"/>
                      <w14:ligatures w14:val="none"/>
                    </w:rPr>
                    <w:t>, 2015</w:t>
                  </w:r>
                </w:p>
                <w:p w:rsidR="00F83894" w:rsidRDefault="00F83894" w:rsidP="00F83894">
                  <w:pPr>
                    <w:jc w:val="center"/>
                    <w:textAlignment w:val="baseline"/>
                    <w:rPr>
                      <w:rFonts w:eastAsia="Times New Roman" w:cs="Times New Roman"/>
                      <w:b/>
                      <w:bCs/>
                      <w:color w:val="auto"/>
                      <w:kern w:val="0"/>
                      <w:sz w:val="24"/>
                      <w:szCs w:val="24"/>
                      <w:lang w:eastAsia="en-US"/>
                      <w14:ligatures w14:val="none"/>
                    </w:rPr>
                  </w:pPr>
                </w:p>
                <w:p w:rsidR="00F83894" w:rsidRDefault="00F83894" w:rsidP="00F83894">
                  <w:pPr>
                    <w:jc w:val="center"/>
                    <w:textAlignment w:val="baseline"/>
                    <w:rPr>
                      <w:rFonts w:eastAsia="Times New Roman" w:cs="Times New Roman"/>
                      <w:b/>
                      <w:bCs/>
                      <w:color w:val="auto"/>
                      <w:kern w:val="0"/>
                      <w:sz w:val="24"/>
                      <w:szCs w:val="24"/>
                      <w:lang w:eastAsia="en-US"/>
                      <w14:ligatures w14:val="none"/>
                    </w:rPr>
                  </w:pPr>
                  <w:r>
                    <w:rPr>
                      <w:rFonts w:eastAsia="Times New Roman" w:cs="Times New Roman"/>
                      <w:b/>
                      <w:bCs/>
                      <w:color w:val="auto"/>
                      <w:kern w:val="0"/>
                      <w:sz w:val="24"/>
                      <w:szCs w:val="24"/>
                      <w:lang w:eastAsia="en-US"/>
                      <w14:ligatures w14:val="none"/>
                    </w:rPr>
                    <w:t>West Jefferson Medical Center</w:t>
                  </w:r>
                </w:p>
                <w:p w:rsidR="00F83894" w:rsidRDefault="00F83894" w:rsidP="00F83894">
                  <w:pPr>
                    <w:jc w:val="center"/>
                    <w:textAlignment w:val="baseline"/>
                    <w:rPr>
                      <w:rFonts w:eastAsia="Times New Roman" w:cs="Times New Roman"/>
                      <w:b/>
                      <w:bCs/>
                      <w:color w:val="auto"/>
                      <w:kern w:val="0"/>
                      <w:sz w:val="24"/>
                      <w:szCs w:val="24"/>
                      <w:lang w:eastAsia="en-US"/>
                      <w14:ligatures w14:val="none"/>
                    </w:rPr>
                  </w:pPr>
                  <w:r>
                    <w:rPr>
                      <w:rFonts w:eastAsia="Times New Roman" w:cs="Times New Roman"/>
                      <w:b/>
                      <w:bCs/>
                      <w:color w:val="auto"/>
                      <w:kern w:val="0"/>
                      <w:sz w:val="24"/>
                      <w:szCs w:val="24"/>
                      <w:lang w:eastAsia="en-US"/>
                      <w14:ligatures w14:val="none"/>
                    </w:rPr>
                    <w:t>Marrero, Louisiana</w:t>
                  </w:r>
                </w:p>
                <w:p w:rsidR="00F83894" w:rsidRDefault="00F83894" w:rsidP="00F83894">
                  <w:pPr>
                    <w:jc w:val="center"/>
                    <w:textAlignment w:val="baseline"/>
                    <w:rPr>
                      <w:rFonts w:eastAsia="Times New Roman" w:cs="Times New Roman"/>
                      <w:b/>
                      <w:bCs/>
                      <w:color w:val="auto"/>
                      <w:kern w:val="0"/>
                      <w:sz w:val="24"/>
                      <w:szCs w:val="24"/>
                      <w:lang w:eastAsia="en-US"/>
                      <w14:ligatures w14:val="none"/>
                    </w:rPr>
                  </w:pPr>
                </w:p>
                <w:p w:rsidR="00F83894" w:rsidRDefault="00F83894" w:rsidP="00F83894">
                  <w:pPr>
                    <w:jc w:val="center"/>
                    <w:textAlignment w:val="baseline"/>
                    <w:rPr>
                      <w:rFonts w:eastAsia="Times New Roman" w:cs="Times New Roman"/>
                      <w:b/>
                      <w:bCs/>
                      <w:color w:val="auto"/>
                      <w:kern w:val="0"/>
                      <w:sz w:val="24"/>
                      <w:szCs w:val="24"/>
                      <w:lang w:eastAsia="en-US"/>
                      <w14:ligatures w14:val="none"/>
                    </w:rPr>
                  </w:pPr>
                </w:p>
                <w:p w:rsidR="00F83894" w:rsidRDefault="00F83894" w:rsidP="00F83894">
                  <w:pPr>
                    <w:jc w:val="center"/>
                    <w:textAlignment w:val="baseline"/>
                    <w:rPr>
                      <w:rFonts w:eastAsia="Times New Roman" w:cs="Times New Roman"/>
                      <w:b/>
                      <w:bCs/>
                      <w:color w:val="auto"/>
                      <w:kern w:val="0"/>
                      <w:sz w:val="24"/>
                      <w:szCs w:val="24"/>
                      <w:lang w:eastAsia="en-US"/>
                      <w14:ligatures w14:val="none"/>
                    </w:rPr>
                  </w:pPr>
                </w:p>
                <w:p w:rsidR="00F83894" w:rsidRDefault="00F83894" w:rsidP="00F83894">
                  <w:pPr>
                    <w:jc w:val="center"/>
                    <w:textAlignment w:val="baseline"/>
                    <w:rPr>
                      <w:rFonts w:eastAsia="Times New Roman" w:cs="Times New Roman"/>
                      <w:b/>
                      <w:bCs/>
                      <w:color w:val="auto"/>
                      <w:kern w:val="0"/>
                      <w:sz w:val="24"/>
                      <w:szCs w:val="24"/>
                      <w:lang w:eastAsia="en-US"/>
                      <w14:ligatures w14:val="none"/>
                    </w:rPr>
                  </w:pPr>
                </w:p>
                <w:p w:rsidR="00A00136" w:rsidRDefault="00A00136" w:rsidP="00A00136">
                  <w:pPr>
                    <w:jc w:val="center"/>
                    <w:textAlignment w:val="baseline"/>
                    <w:rPr>
                      <w:rFonts w:eastAsia="Times New Roman" w:cs="Times New Roman"/>
                      <w:b/>
                      <w:bCs/>
                      <w:color w:val="auto"/>
                      <w:kern w:val="0"/>
                      <w:sz w:val="24"/>
                      <w:szCs w:val="24"/>
                      <w:lang w:eastAsia="en-US"/>
                      <w14:ligatures w14:val="none"/>
                    </w:rPr>
                  </w:pPr>
                </w:p>
                <w:p w:rsidR="00A00136" w:rsidRDefault="00A00136" w:rsidP="00A00136">
                  <w:pPr>
                    <w:jc w:val="center"/>
                    <w:textAlignment w:val="baseline"/>
                    <w:rPr>
                      <w:rFonts w:eastAsia="Times New Roman" w:cs="Times New Roman"/>
                      <w:b/>
                      <w:bCs/>
                      <w:color w:val="auto"/>
                      <w:kern w:val="0"/>
                      <w:sz w:val="24"/>
                      <w:szCs w:val="24"/>
                      <w:lang w:eastAsia="en-US"/>
                      <w14:ligatures w14:val="none"/>
                    </w:rPr>
                  </w:pPr>
                </w:p>
                <w:p w:rsidR="00A00136" w:rsidRDefault="00A00136" w:rsidP="00A00136">
                  <w:pPr>
                    <w:jc w:val="center"/>
                    <w:textAlignment w:val="baseline"/>
                    <w:rPr>
                      <w:rFonts w:eastAsia="Times New Roman" w:cs="Times New Roman"/>
                      <w:b/>
                      <w:bCs/>
                      <w:color w:val="auto"/>
                      <w:kern w:val="0"/>
                      <w:sz w:val="24"/>
                      <w:szCs w:val="24"/>
                      <w:lang w:eastAsia="en-US"/>
                      <w14:ligatures w14:val="none"/>
                    </w:rPr>
                  </w:pPr>
                </w:p>
                <w:p w:rsidR="00A00136" w:rsidRDefault="00A00136" w:rsidP="00A00136">
                  <w:pPr>
                    <w:jc w:val="center"/>
                    <w:textAlignment w:val="baseline"/>
                    <w:rPr>
                      <w:rFonts w:eastAsia="Times New Roman" w:cs="Times New Roman"/>
                      <w:b/>
                      <w:bCs/>
                      <w:color w:val="auto"/>
                      <w:kern w:val="0"/>
                      <w:sz w:val="24"/>
                      <w:szCs w:val="24"/>
                      <w:lang w:eastAsia="en-US"/>
                      <w14:ligatures w14:val="none"/>
                    </w:rPr>
                  </w:pPr>
                </w:p>
                <w:p w:rsidR="00A00136" w:rsidRPr="00A00136" w:rsidRDefault="00A00136" w:rsidP="00A00136">
                  <w:pPr>
                    <w:jc w:val="center"/>
                    <w:textAlignment w:val="baseline"/>
                    <w:rPr>
                      <w:rFonts w:eastAsia="Times New Roman" w:cs="Segoe UI"/>
                      <w:color w:val="auto"/>
                      <w:kern w:val="0"/>
                      <w:sz w:val="12"/>
                      <w:szCs w:val="12"/>
                      <w:lang w:eastAsia="en-US"/>
                      <w14:ligatures w14:val="none"/>
                    </w:rPr>
                  </w:pPr>
                  <w:r>
                    <w:rPr>
                      <w:rFonts w:eastAsia="Times New Roman" w:cs="Times New Roman"/>
                      <w:b/>
                      <w:bCs/>
                      <w:color w:val="auto"/>
                      <w:kern w:val="0"/>
                      <w:sz w:val="24"/>
                      <w:szCs w:val="24"/>
                      <w:lang w:eastAsia="en-US"/>
                      <w14:ligatures w14:val="none"/>
                    </w:rPr>
                    <w:t>W</w:t>
                  </w:r>
                </w:p>
                <w:p w:rsidR="00A00136" w:rsidRPr="00A00136" w:rsidRDefault="00A00136" w:rsidP="00A00136"/>
                <w:p w:rsidR="0003572F" w:rsidRDefault="0003572F" w:rsidP="0003572F"/>
                <w:p w:rsidR="0003572F" w:rsidRPr="0003572F" w:rsidRDefault="0003572F" w:rsidP="0003572F"/>
              </w:tc>
            </w:tr>
            <w:tr w:rsidR="00F819B7">
              <w:trPr>
                <w:trHeight w:hRule="exact" w:val="3456"/>
              </w:trPr>
              <w:tc>
                <w:tcPr>
                  <w:tcW w:w="5000" w:type="pct"/>
                  <w:vAlign w:val="bottom"/>
                </w:tcPr>
                <w:p w:rsidR="00F819B7" w:rsidRDefault="00A00136">
                  <w:pPr>
                    <w:spacing w:after="160" w:line="264" w:lineRule="auto"/>
                  </w:pPr>
                  <w:r>
                    <w:rPr>
                      <w:noProof/>
                      <w:lang w:eastAsia="en-US"/>
                    </w:rPr>
                    <w:drawing>
                      <wp:inline distT="0" distB="0" distL="0" distR="0">
                        <wp:extent cx="2781300" cy="4904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874511" cy="506864"/>
                                </a:xfrm>
                                <a:prstGeom prst="rect">
                                  <a:avLst/>
                                </a:prstGeom>
                              </pic:spPr>
                            </pic:pic>
                          </a:graphicData>
                        </a:graphic>
                      </wp:inline>
                    </w:drawing>
                  </w:r>
                </w:p>
              </w:tc>
            </w:tr>
            <w:tr w:rsidR="00F819B7">
              <w:trPr>
                <w:trHeight w:hRule="exact" w:val="144"/>
              </w:trPr>
              <w:tc>
                <w:tcPr>
                  <w:tcW w:w="5000" w:type="pct"/>
                  <w:shd w:val="clear" w:color="auto" w:fill="F24F4F" w:themeFill="accent1"/>
                </w:tcPr>
                <w:p w:rsidR="00F819B7" w:rsidRDefault="00F819B7">
                  <w:pPr>
                    <w:spacing w:after="200" w:line="264" w:lineRule="auto"/>
                  </w:pPr>
                </w:p>
              </w:tc>
            </w:tr>
          </w:tbl>
          <w:p w:rsidR="00F819B7" w:rsidRDefault="00F819B7">
            <w:pPr>
              <w:spacing w:after="160" w:line="259" w:lineRule="auto"/>
            </w:pPr>
          </w:p>
        </w:tc>
      </w:tr>
    </w:tbl>
    <w:p w:rsidR="00F819B7" w:rsidRDefault="00F819B7">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F819B7">
        <w:trPr>
          <w:trHeight w:hRule="exact" w:val="10800"/>
        </w:trPr>
        <w:tc>
          <w:tcPr>
            <w:tcW w:w="4176" w:type="dxa"/>
          </w:tcPr>
          <w:p w:rsidR="00D674E7" w:rsidRDefault="00D674E7"/>
          <w:p w:rsidR="00D674E7" w:rsidRDefault="00D674E7"/>
          <w:tbl>
            <w:tblPr>
              <w:tblStyle w:val="TableLayout"/>
              <w:tblW w:w="0" w:type="auto"/>
              <w:tblLayout w:type="fixed"/>
              <w:tblLook w:val="04A0" w:firstRow="1" w:lastRow="0" w:firstColumn="1" w:lastColumn="0" w:noHBand="0" w:noVBand="1"/>
            </w:tblPr>
            <w:tblGrid>
              <w:gridCol w:w="4176"/>
            </w:tblGrid>
            <w:tr w:rsidR="00F819B7" w:rsidTr="00D674E7">
              <w:trPr>
                <w:trHeight w:hRule="exact" w:val="1080"/>
              </w:trPr>
              <w:tc>
                <w:tcPr>
                  <w:tcW w:w="4176" w:type="dxa"/>
                </w:tcPr>
                <w:p w:rsidR="00F83894" w:rsidRPr="00F83894" w:rsidRDefault="00F83894" w:rsidP="00F83894">
                  <w:pPr>
                    <w:pStyle w:val="Heading2"/>
                    <w:outlineLvl w:val="1"/>
                  </w:pPr>
                  <w:r w:rsidRPr="00F83894">
                    <w:t>Speaker Biography</w:t>
                  </w:r>
                </w:p>
              </w:tc>
            </w:tr>
            <w:tr w:rsidR="00F819B7">
              <w:trPr>
                <w:trHeight w:hRule="exact" w:val="7488"/>
              </w:trPr>
              <w:tc>
                <w:tcPr>
                  <w:tcW w:w="4176" w:type="dxa"/>
                </w:tcPr>
                <w:p w:rsidR="00D674E7" w:rsidRPr="00D674E7" w:rsidRDefault="00D674E7" w:rsidP="00D674E7">
                  <w:pPr>
                    <w:rPr>
                      <w:rFonts w:cs="Arial"/>
                    </w:rPr>
                  </w:pPr>
                  <w:r w:rsidRPr="00D674E7">
                    <w:rPr>
                      <w:rFonts w:cs="Arial"/>
                      <w:b/>
                    </w:rPr>
                    <w:t>Nicky Schmidt, P.T.</w:t>
                  </w:r>
                  <w:r w:rsidRPr="00D674E7">
                    <w:rPr>
                      <w:rFonts w:cs="Arial"/>
                    </w:rPr>
                    <w:t xml:space="preserve"> is a licensed Physical Therapist and consultant who received her Bachelor’s of Science Degree in Physical Therapy from Louisiana State University Medical Center in 1978.  During her 36 years of clinical practice</w:t>
                  </w:r>
                  <w:r w:rsidR="00F7658C">
                    <w:rPr>
                      <w:rFonts w:cs="Arial"/>
                    </w:rPr>
                    <w:t xml:space="preserve">, </w:t>
                  </w:r>
                  <w:r w:rsidRPr="00D674E7">
                    <w:rPr>
                      <w:rFonts w:cs="Arial"/>
                    </w:rPr>
                    <w:t xml:space="preserve">she has worked as a neurological rehabilitation specialist in a broad spectrum of healthcare settings including acute care hospitals, short-term rehabilitation facilities, outpatient clinics, home health and private practice.  Mrs. Schmidt was an Associate Clinical Professor at LSU Medical Center in the 1980’s and has been a Coordinator-Instructor for the North American Neuro-Developmental Treatment Association, Inc. since 1985.  She is NDT certified in both pediatric and adult treatment, and she has taught post-graduate NDT introductory, basic and advanced neuro rehabilitation courses to healthcare professionals throughout the United States and Canada for over 28 years. She is a past board member and Chair of the NDTA Instructor Group.  Currently, Nicky works part-time in private practice in the New Orleans area specializing in the treatment of both adult and pediatric clients who have suffered a stroke, brain injury, or other neurological lesions.  </w:t>
                  </w:r>
                </w:p>
                <w:p w:rsidR="00D674E7" w:rsidRDefault="00D674E7" w:rsidP="00D674E7">
                  <w:pPr>
                    <w:ind w:firstLine="720"/>
                    <w:rPr>
                      <w:rFonts w:cs="Arial"/>
                    </w:rPr>
                  </w:pPr>
                </w:p>
                <w:p w:rsidR="00D674E7" w:rsidRPr="00116318" w:rsidRDefault="00D674E7" w:rsidP="00D674E7">
                  <w:pPr>
                    <w:rPr>
                      <w:rFonts w:ascii="Arial" w:hAnsi="Arial" w:cs="Arial"/>
                    </w:rPr>
                  </w:pPr>
                  <w:r w:rsidRPr="00D674E7">
                    <w:rPr>
                      <w:rFonts w:cs="Arial"/>
                    </w:rPr>
                    <w:t>Mrs. Schmidt is also co-founder of</w:t>
                  </w:r>
                  <w:r>
                    <w:rPr>
                      <w:rFonts w:ascii="Arial" w:hAnsi="Arial" w:cs="Arial"/>
                    </w:rPr>
                    <w:t xml:space="preserve"> </w:t>
                  </w:r>
                  <w:r w:rsidRPr="00D674E7">
                    <w:rPr>
                      <w:rFonts w:cs="Arial"/>
                    </w:rPr>
                    <w:t>Women’s and Men’s Nutrition and Weight Control Centers of Louisiana.  The center is an educational training facility for men and women that teaches individuals how to eat, exercise, and live healthy to decrease their risks for heart attack or stroke, a major cause of disability in Americans today.</w:t>
                  </w:r>
                </w:p>
                <w:p w:rsidR="00F819B7" w:rsidRDefault="00F819B7">
                  <w:pPr>
                    <w:spacing w:after="200" w:line="264" w:lineRule="auto"/>
                  </w:pPr>
                </w:p>
              </w:tc>
            </w:tr>
          </w:tbl>
          <w:p w:rsidR="00F819B7" w:rsidRDefault="00F819B7">
            <w:pPr>
              <w:spacing w:after="160" w:line="259" w:lineRule="auto"/>
            </w:pPr>
          </w:p>
        </w:tc>
        <w:tc>
          <w:tcPr>
            <w:tcW w:w="576" w:type="dxa"/>
          </w:tcPr>
          <w:p w:rsidR="00F819B7" w:rsidRDefault="00F819B7">
            <w:pPr>
              <w:spacing w:after="160" w:line="259" w:lineRule="auto"/>
            </w:pPr>
          </w:p>
        </w:tc>
        <w:tc>
          <w:tcPr>
            <w:tcW w:w="576" w:type="dxa"/>
          </w:tcPr>
          <w:p w:rsidR="00F819B7" w:rsidRDefault="00F819B7">
            <w:pPr>
              <w:spacing w:after="160" w:line="259" w:lineRule="auto"/>
            </w:pPr>
          </w:p>
        </w:tc>
        <w:tc>
          <w:tcPr>
            <w:tcW w:w="4176" w:type="dxa"/>
          </w:tcPr>
          <w:p w:rsidR="00A07FE9" w:rsidRDefault="00A07FE9"/>
          <w:tbl>
            <w:tblPr>
              <w:tblStyle w:val="TableLayout"/>
              <w:tblW w:w="5000" w:type="pct"/>
              <w:tblLayout w:type="fixed"/>
              <w:tblLook w:val="04A0" w:firstRow="1" w:lastRow="0" w:firstColumn="1" w:lastColumn="0" w:noHBand="0" w:noVBand="1"/>
            </w:tblPr>
            <w:tblGrid>
              <w:gridCol w:w="4176"/>
            </w:tblGrid>
            <w:tr w:rsidR="00F819B7" w:rsidTr="00837E5B">
              <w:trPr>
                <w:trHeight w:hRule="exact" w:val="11070"/>
              </w:trPr>
              <w:tc>
                <w:tcPr>
                  <w:tcW w:w="5000" w:type="pct"/>
                </w:tcPr>
                <w:p w:rsidR="009870A9" w:rsidRDefault="00837E5B" w:rsidP="00837E5B">
                  <w:pPr>
                    <w:pStyle w:val="Heading2"/>
                    <w:jc w:val="center"/>
                    <w:outlineLvl w:val="1"/>
                  </w:pPr>
                  <w:r>
                    <w:rPr>
                      <w:noProof/>
                      <w:lang w:eastAsia="en-US"/>
                    </w:rPr>
                    <w:drawing>
                      <wp:inline distT="0" distB="0" distL="0" distR="0">
                        <wp:extent cx="1798295" cy="16572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muscles-3.jpg"/>
                                <pic:cNvPicPr/>
                              </pic:nvPicPr>
                              <pic:blipFill>
                                <a:blip r:embed="rId9">
                                  <a:extLst>
                                    <a:ext uri="{28A0092B-C50C-407E-A947-70E740481C1C}">
                                      <a14:useLocalDpi xmlns:a14="http://schemas.microsoft.com/office/drawing/2010/main" val="0"/>
                                    </a:ext>
                                  </a:extLst>
                                </a:blip>
                                <a:stretch>
                                  <a:fillRect/>
                                </a:stretch>
                              </pic:blipFill>
                              <pic:spPr>
                                <a:xfrm>
                                  <a:off x="0" y="0"/>
                                  <a:ext cx="1851438" cy="1706184"/>
                                </a:xfrm>
                                <a:prstGeom prst="rect">
                                  <a:avLst/>
                                </a:prstGeom>
                              </pic:spPr>
                            </pic:pic>
                          </a:graphicData>
                        </a:graphic>
                      </wp:inline>
                    </w:drawing>
                  </w:r>
                </w:p>
                <w:p w:rsidR="00E66D43" w:rsidRDefault="00E66D43" w:rsidP="00E66D43">
                  <w:pPr>
                    <w:pStyle w:val="Heading2"/>
                    <w:outlineLvl w:val="1"/>
                  </w:pPr>
                  <w:r>
                    <w:t>Course Description</w:t>
                  </w:r>
                </w:p>
                <w:p w:rsidR="00E66D43" w:rsidRPr="0003572F" w:rsidRDefault="00E66D43" w:rsidP="00E66D43">
                  <w:pPr>
                    <w:pStyle w:val="NormalWeb"/>
                    <w:rPr>
                      <w:rFonts w:asciiTheme="minorHAnsi" w:hAnsiTheme="minorHAnsi"/>
                      <w:sz w:val="20"/>
                      <w:szCs w:val="20"/>
                    </w:rPr>
                  </w:pPr>
                  <w:r w:rsidRPr="0003572F">
                    <w:rPr>
                      <w:rFonts w:asciiTheme="minorHAnsi" w:hAnsiTheme="minorHAnsi"/>
                      <w:sz w:val="20"/>
                      <w:szCs w:val="20"/>
                    </w:rPr>
                    <w:t>This two day course will focus on the assessment and treatment of neuro-motor system impairments that limit functional use of the arm and hand following a CVA or brain injury.  Lectures, laboratory practice and patient demonstrations will provide participants an opportunity to explore primary and secondary impairments restricting use of the upper extremity for active support and gross motor function during basic activities of daily life.  Participants will practice treatment strategies for improving alignment and functional range of motion of the shoulder girdle and hand while decreasing and preventing pain, subluxation, swelling, and contracture in patients with marked weakness or varying degrees of hypertonus.  Strategies for facilitating active isometric, eccentric and concentric motor control around the scapula-thoracic, gleno-humeral, elbow, wrist and finger joints will be practiced in</w:t>
                  </w:r>
                  <w:r>
                    <w:t xml:space="preserve"> </w:t>
                  </w:r>
                  <w:r w:rsidRPr="0003572F">
                    <w:rPr>
                      <w:rFonts w:asciiTheme="minorHAnsi" w:hAnsiTheme="minorHAnsi"/>
                      <w:sz w:val="20"/>
                      <w:szCs w:val="20"/>
                    </w:rPr>
                    <w:t xml:space="preserve">both sitting and standing. </w:t>
                  </w:r>
                </w:p>
                <w:p w:rsidR="00E66D43" w:rsidRDefault="00E66D43" w:rsidP="00E66D43">
                  <w:pPr>
                    <w:pStyle w:val="NormalWeb"/>
                  </w:pPr>
                  <w:r>
                    <w:rPr>
                      <w:rFonts w:asciiTheme="minorHAnsi" w:hAnsiTheme="minorHAnsi"/>
                      <w:sz w:val="20"/>
                      <w:szCs w:val="20"/>
                    </w:rPr>
                    <w:t>The i</w:t>
                  </w:r>
                  <w:r w:rsidRPr="0003572F">
                    <w:rPr>
                      <w:rFonts w:asciiTheme="minorHAnsi" w:hAnsiTheme="minorHAnsi"/>
                      <w:sz w:val="20"/>
                      <w:szCs w:val="20"/>
                    </w:rPr>
                    <w:t>nstructor will demonstrate clinical reasoning with NDT problem-solving principles and treatment interventions to assess and treat an actual patient with various motor dysfunction resulting from a</w:t>
                  </w:r>
                  <w:r>
                    <w:t xml:space="preserve"> </w:t>
                  </w:r>
                  <w:r w:rsidRPr="0003572F">
                    <w:rPr>
                      <w:rFonts w:asciiTheme="minorHAnsi" w:hAnsiTheme="minorHAnsi"/>
                      <w:sz w:val="22"/>
                    </w:rPr>
                    <w:t xml:space="preserve">brain lesion. </w:t>
                  </w:r>
                </w:p>
                <w:p w:rsidR="00F819B7" w:rsidRPr="00F83894" w:rsidRDefault="00F819B7" w:rsidP="00F83894">
                  <w:pPr>
                    <w:pStyle w:val="ListParagraph"/>
                    <w:jc w:val="both"/>
                    <w:textAlignment w:val="baseline"/>
                    <w:rPr>
                      <w:rFonts w:ascii="Segoe UI" w:eastAsia="Times New Roman" w:hAnsi="Segoe UI" w:cs="Segoe UI"/>
                      <w:color w:val="auto"/>
                      <w:kern w:val="0"/>
                      <w:sz w:val="12"/>
                      <w:szCs w:val="12"/>
                      <w:lang w:eastAsia="en-US"/>
                      <w14:ligatures w14:val="none"/>
                    </w:rPr>
                  </w:pPr>
                </w:p>
              </w:tc>
            </w:tr>
            <w:tr w:rsidR="00F819B7">
              <w:trPr>
                <w:trHeight w:hRule="exact" w:val="288"/>
              </w:trPr>
              <w:tc>
                <w:tcPr>
                  <w:tcW w:w="5000" w:type="pct"/>
                </w:tcPr>
                <w:p w:rsidR="00F819B7" w:rsidRDefault="00F819B7"/>
              </w:tc>
            </w:tr>
            <w:tr w:rsidR="00F819B7">
              <w:trPr>
                <w:trHeight w:hRule="exact" w:val="3168"/>
              </w:trPr>
              <w:tc>
                <w:tcPr>
                  <w:tcW w:w="5000" w:type="pct"/>
                </w:tcPr>
                <w:p w:rsidR="00F819B7" w:rsidRDefault="00F819B7">
                  <w:pPr>
                    <w:spacing w:after="200" w:line="264" w:lineRule="auto"/>
                  </w:pPr>
                </w:p>
              </w:tc>
            </w:tr>
          </w:tbl>
          <w:p w:rsidR="00F819B7" w:rsidRDefault="00F819B7">
            <w:pPr>
              <w:spacing w:after="160" w:line="259" w:lineRule="auto"/>
            </w:pPr>
          </w:p>
        </w:tc>
        <w:tc>
          <w:tcPr>
            <w:tcW w:w="576" w:type="dxa"/>
          </w:tcPr>
          <w:p w:rsidR="00F819B7" w:rsidRDefault="00F819B7">
            <w:pPr>
              <w:spacing w:after="160" w:line="259" w:lineRule="auto"/>
            </w:pPr>
          </w:p>
        </w:tc>
        <w:tc>
          <w:tcPr>
            <w:tcW w:w="576" w:type="dxa"/>
          </w:tcPr>
          <w:p w:rsidR="00F819B7" w:rsidRDefault="00F819B7">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F819B7" w:rsidTr="00E66D43">
              <w:trPr>
                <w:trHeight w:hRule="exact" w:val="7830"/>
              </w:trPr>
              <w:tc>
                <w:tcPr>
                  <w:tcW w:w="5000" w:type="pct"/>
                </w:tcPr>
                <w:p w:rsidR="00F83894" w:rsidRDefault="00F83894" w:rsidP="00F83894">
                  <w:pPr>
                    <w:pStyle w:val="Heading2"/>
                    <w:jc w:val="both"/>
                    <w:outlineLvl w:val="1"/>
                  </w:pPr>
                  <w:r>
                    <w:t>Course Objectives</w:t>
                  </w:r>
                </w:p>
                <w:p w:rsidR="00F83894" w:rsidRPr="00A07FE9" w:rsidRDefault="00F83894" w:rsidP="00F83894">
                  <w:pPr>
                    <w:jc w:val="both"/>
                    <w:textAlignment w:val="baseline"/>
                    <w:rPr>
                      <w:rFonts w:ascii="Segoe UI" w:eastAsia="Times New Roman" w:hAnsi="Segoe UI" w:cs="Segoe UI"/>
                      <w:color w:val="auto"/>
                      <w:kern w:val="0"/>
                      <w:sz w:val="12"/>
                      <w:szCs w:val="12"/>
                      <w:lang w:eastAsia="en-US"/>
                      <w14:ligatures w14:val="none"/>
                    </w:rPr>
                  </w:pPr>
                  <w:r w:rsidRPr="00A07FE9">
                    <w:rPr>
                      <w:rFonts w:ascii="Garamond" w:eastAsia="Times New Roman" w:hAnsi="Garamond" w:cs="Segoe UI"/>
                      <w:color w:val="auto"/>
                      <w:kern w:val="0"/>
                      <w:lang w:eastAsia="en-US"/>
                      <w14:ligatures w14:val="none"/>
                    </w:rPr>
                    <w:t>In this course participants will apply NDT problem solving principles and treatment strategies to:</w:t>
                  </w:r>
                </w:p>
                <w:p w:rsidR="00F83894" w:rsidRPr="00A07FE9" w:rsidRDefault="00F83894" w:rsidP="00F83894">
                  <w:pPr>
                    <w:jc w:val="both"/>
                    <w:textAlignment w:val="baseline"/>
                    <w:rPr>
                      <w:rFonts w:ascii="Segoe UI" w:eastAsia="Times New Roman" w:hAnsi="Segoe UI" w:cs="Segoe UI"/>
                      <w:color w:val="auto"/>
                      <w:kern w:val="0"/>
                      <w:sz w:val="12"/>
                      <w:szCs w:val="12"/>
                      <w:lang w:eastAsia="en-US"/>
                      <w14:ligatures w14:val="none"/>
                    </w:rPr>
                  </w:pPr>
                </w:p>
                <w:p w:rsidR="00F83894" w:rsidRPr="00A07FE9" w:rsidRDefault="00F83894" w:rsidP="00F83894">
                  <w:pPr>
                    <w:pStyle w:val="ListParagraph"/>
                    <w:numPr>
                      <w:ilvl w:val="0"/>
                      <w:numId w:val="2"/>
                    </w:numPr>
                    <w:jc w:val="both"/>
                    <w:textAlignment w:val="baseline"/>
                    <w:rPr>
                      <w:rFonts w:ascii="Segoe UI" w:eastAsia="Times New Roman" w:hAnsi="Segoe UI" w:cs="Segoe UI"/>
                      <w:color w:val="auto"/>
                      <w:kern w:val="0"/>
                      <w:sz w:val="12"/>
                      <w:szCs w:val="12"/>
                      <w:lang w:eastAsia="en-US"/>
                      <w14:ligatures w14:val="none"/>
                    </w:rPr>
                  </w:pPr>
                  <w:r w:rsidRPr="00A07FE9">
                    <w:rPr>
                      <w:rFonts w:ascii="Garamond" w:eastAsia="Times New Roman" w:hAnsi="Garamond" w:cs="Segoe UI"/>
                      <w:color w:val="auto"/>
                      <w:kern w:val="0"/>
                      <w:lang w:eastAsia="en-US"/>
                      <w14:ligatures w14:val="none"/>
                    </w:rPr>
                    <w:t>Identify normal movement and postural control parameters that guide the therapist in identifying the</w:t>
                  </w:r>
                  <w:r>
                    <w:rPr>
                      <w:rFonts w:ascii="Garamond" w:eastAsia="Times New Roman" w:hAnsi="Garamond" w:cs="Segoe UI"/>
                      <w:color w:val="auto"/>
                      <w:kern w:val="0"/>
                      <w:lang w:eastAsia="en-US"/>
                      <w14:ligatures w14:val="none"/>
                    </w:rPr>
                    <w:t xml:space="preserve"> patients’ primary neuro-motor </w:t>
                  </w:r>
                  <w:r w:rsidRPr="00A07FE9">
                    <w:rPr>
                      <w:rFonts w:ascii="Garamond" w:eastAsia="Times New Roman" w:hAnsi="Garamond" w:cs="Segoe UI"/>
                      <w:color w:val="auto"/>
                      <w:kern w:val="0"/>
                      <w:lang w:eastAsia="en-US"/>
                      <w14:ligatures w14:val="none"/>
                    </w:rPr>
                    <w:t>impairments and developing treatment plans that can prevent secondary impairments that further limit function.</w:t>
                  </w:r>
                </w:p>
                <w:p w:rsidR="00F83894" w:rsidRPr="00A07FE9" w:rsidRDefault="00F83894" w:rsidP="00F83894">
                  <w:pPr>
                    <w:jc w:val="both"/>
                    <w:textAlignment w:val="baseline"/>
                    <w:rPr>
                      <w:rFonts w:ascii="Segoe UI" w:eastAsia="Times New Roman" w:hAnsi="Segoe UI" w:cs="Segoe UI"/>
                      <w:color w:val="auto"/>
                      <w:kern w:val="0"/>
                      <w:sz w:val="12"/>
                      <w:szCs w:val="12"/>
                      <w:lang w:eastAsia="en-US"/>
                      <w14:ligatures w14:val="none"/>
                    </w:rPr>
                  </w:pPr>
                </w:p>
                <w:p w:rsidR="00F83894" w:rsidRPr="00A07FE9" w:rsidRDefault="00F83894" w:rsidP="00F83894">
                  <w:pPr>
                    <w:pStyle w:val="ListParagraph"/>
                    <w:numPr>
                      <w:ilvl w:val="0"/>
                      <w:numId w:val="2"/>
                    </w:numPr>
                    <w:jc w:val="both"/>
                    <w:textAlignment w:val="baseline"/>
                    <w:rPr>
                      <w:rFonts w:ascii="Segoe UI" w:eastAsia="Times New Roman" w:hAnsi="Segoe UI" w:cs="Segoe UI"/>
                      <w:color w:val="auto"/>
                      <w:kern w:val="0"/>
                      <w:sz w:val="12"/>
                      <w:szCs w:val="12"/>
                      <w:lang w:eastAsia="en-US"/>
                      <w14:ligatures w14:val="none"/>
                    </w:rPr>
                  </w:pPr>
                  <w:r w:rsidRPr="00A07FE9">
                    <w:rPr>
                      <w:rFonts w:ascii="Garamond" w:eastAsia="Times New Roman" w:hAnsi="Garamond" w:cs="Segoe UI"/>
                      <w:color w:val="auto"/>
                      <w:kern w:val="0"/>
                      <w:lang w:eastAsia="en-US"/>
                      <w14:ligatures w14:val="none"/>
                    </w:rPr>
                    <w:t>Determine</w:t>
                  </w:r>
                  <w:r>
                    <w:rPr>
                      <w:rFonts w:ascii="Garamond" w:eastAsia="Times New Roman" w:hAnsi="Garamond" w:cs="Segoe UI"/>
                      <w:color w:val="auto"/>
                      <w:kern w:val="0"/>
                      <w:lang w:eastAsia="en-US"/>
                      <w14:ligatures w14:val="none"/>
                    </w:rPr>
                    <w:t xml:space="preserve"> </w:t>
                  </w:r>
                  <w:r w:rsidRPr="00A07FE9">
                    <w:rPr>
                      <w:rFonts w:ascii="Garamond" w:eastAsia="Times New Roman" w:hAnsi="Garamond" w:cs="Segoe UI"/>
                      <w:color w:val="auto"/>
                      <w:kern w:val="0"/>
                      <w:lang w:eastAsia="en-US"/>
                      <w14:ligatures w14:val="none"/>
                    </w:rPr>
                    <w:t>when biomechanical restrictions interfere with function and practice strategies to improve biomechanical alignment and increase active muscle contraction for support and balance.</w:t>
                  </w:r>
                </w:p>
                <w:p w:rsidR="00F83894" w:rsidRPr="00A07FE9" w:rsidRDefault="00F83894" w:rsidP="00F83894">
                  <w:pPr>
                    <w:jc w:val="both"/>
                    <w:textAlignment w:val="baseline"/>
                    <w:rPr>
                      <w:rFonts w:ascii="Segoe UI" w:eastAsia="Times New Roman" w:hAnsi="Segoe UI" w:cs="Segoe UI"/>
                      <w:color w:val="auto"/>
                      <w:kern w:val="0"/>
                      <w:sz w:val="12"/>
                      <w:szCs w:val="12"/>
                      <w:lang w:eastAsia="en-US"/>
                      <w14:ligatures w14:val="none"/>
                    </w:rPr>
                  </w:pPr>
                </w:p>
                <w:p w:rsidR="00E66D43" w:rsidRPr="00E66D43" w:rsidRDefault="00F83894" w:rsidP="00F83894">
                  <w:pPr>
                    <w:pStyle w:val="ListParagraph"/>
                    <w:numPr>
                      <w:ilvl w:val="0"/>
                      <w:numId w:val="2"/>
                    </w:numPr>
                    <w:jc w:val="both"/>
                    <w:textAlignment w:val="baseline"/>
                    <w:rPr>
                      <w:rFonts w:ascii="Segoe UI" w:eastAsia="Times New Roman" w:hAnsi="Segoe UI" w:cs="Segoe UI"/>
                      <w:color w:val="auto"/>
                      <w:kern w:val="0"/>
                      <w:sz w:val="12"/>
                      <w:szCs w:val="12"/>
                      <w:lang w:eastAsia="en-US"/>
                      <w14:ligatures w14:val="none"/>
                    </w:rPr>
                  </w:pPr>
                  <w:r w:rsidRPr="00E66D43">
                    <w:rPr>
                      <w:rFonts w:ascii="Garamond" w:eastAsia="Times New Roman" w:hAnsi="Garamond" w:cs="Segoe UI"/>
                      <w:color w:val="auto"/>
                      <w:kern w:val="0"/>
                      <w:lang w:eastAsia="en-US"/>
                      <w14:ligatures w14:val="none"/>
                    </w:rPr>
                    <w:t>Learn and practice various treatment strategies that can ass</w:t>
                  </w:r>
                  <w:r w:rsidR="00E66D43">
                    <w:rPr>
                      <w:rFonts w:ascii="Garamond" w:eastAsia="Times New Roman" w:hAnsi="Garamond" w:cs="Segoe UI"/>
                      <w:color w:val="auto"/>
                      <w:kern w:val="0"/>
                      <w:lang w:eastAsia="en-US"/>
                      <w14:ligatures w14:val="none"/>
                    </w:rPr>
                    <w:t xml:space="preserve">ist patients with grading motor </w:t>
                  </w:r>
                  <w:r w:rsidRPr="00E66D43">
                    <w:rPr>
                      <w:rFonts w:ascii="Garamond" w:eastAsia="Times New Roman" w:hAnsi="Garamond" w:cs="Segoe UI"/>
                      <w:color w:val="auto"/>
                      <w:kern w:val="0"/>
                      <w:lang w:eastAsia="en-US"/>
                      <w14:ligatures w14:val="none"/>
                    </w:rPr>
                    <w:t>activity during the performance of various functional tasks so that they skillfully use the hand to actively stabilize objects while moving the upper limb and body without eliciting excessive muscle tone.</w:t>
                  </w:r>
                </w:p>
                <w:p w:rsidR="00E66D43" w:rsidRPr="00E66D43" w:rsidRDefault="00E66D43" w:rsidP="00E66D43">
                  <w:pPr>
                    <w:pStyle w:val="ListParagraph"/>
                    <w:rPr>
                      <w:rFonts w:ascii="Garamond" w:hAnsi="Garamond" w:cs="Segoe UI"/>
                    </w:rPr>
                  </w:pPr>
                </w:p>
                <w:p w:rsidR="00F819B7" w:rsidRPr="00E66D43" w:rsidRDefault="00E66D43" w:rsidP="00F83894">
                  <w:pPr>
                    <w:pStyle w:val="ListParagraph"/>
                    <w:numPr>
                      <w:ilvl w:val="0"/>
                      <w:numId w:val="2"/>
                    </w:numPr>
                    <w:jc w:val="both"/>
                    <w:textAlignment w:val="baseline"/>
                    <w:rPr>
                      <w:rFonts w:ascii="Segoe UI" w:eastAsia="Times New Roman" w:hAnsi="Segoe UI" w:cs="Segoe UI"/>
                      <w:color w:val="auto"/>
                      <w:kern w:val="0"/>
                      <w:sz w:val="12"/>
                      <w:szCs w:val="12"/>
                      <w:lang w:eastAsia="en-US"/>
                      <w14:ligatures w14:val="none"/>
                    </w:rPr>
                  </w:pPr>
                  <w:r w:rsidRPr="00E66D43">
                    <w:rPr>
                      <w:rFonts w:ascii="Garamond" w:hAnsi="Garamond" w:cs="Segoe UI"/>
                    </w:rPr>
                    <w:t>L</w:t>
                  </w:r>
                  <w:r w:rsidR="00F83894" w:rsidRPr="00E66D43">
                    <w:rPr>
                      <w:rFonts w:ascii="Garamond" w:eastAsia="Times New Roman" w:hAnsi="Garamond" w:cs="Segoe UI"/>
                      <w:color w:val="auto"/>
                      <w:kern w:val="0"/>
                      <w:lang w:eastAsia="en-US"/>
                      <w14:ligatures w14:val="none"/>
                    </w:rPr>
                    <w:t>earn and practice treatment strategies that can improve motor performance and facilitate active movement in the upper extremity in preparation for reach.</w:t>
                  </w:r>
                </w:p>
              </w:tc>
            </w:tr>
            <w:tr w:rsidR="00F819B7" w:rsidTr="00E66D43">
              <w:trPr>
                <w:trHeight w:hRule="exact" w:val="720"/>
              </w:trPr>
              <w:tc>
                <w:tcPr>
                  <w:tcW w:w="5000" w:type="pct"/>
                </w:tcPr>
                <w:p w:rsidR="00F819B7" w:rsidRDefault="00F819B7" w:rsidP="00A07FE9">
                  <w:pPr>
                    <w:jc w:val="both"/>
                  </w:pPr>
                </w:p>
                <w:p w:rsidR="00E66D43" w:rsidRDefault="00E66D43" w:rsidP="00A07FE9">
                  <w:pPr>
                    <w:jc w:val="both"/>
                  </w:pPr>
                </w:p>
                <w:p w:rsidR="00E66D43" w:rsidRDefault="00E66D43" w:rsidP="00A07FE9">
                  <w:pPr>
                    <w:jc w:val="both"/>
                  </w:pPr>
                </w:p>
                <w:p w:rsidR="00E66D43" w:rsidRDefault="00E66D43" w:rsidP="00A07FE9">
                  <w:pPr>
                    <w:jc w:val="both"/>
                  </w:pPr>
                </w:p>
                <w:p w:rsidR="00E66D43" w:rsidRDefault="00E66D43" w:rsidP="00A07FE9">
                  <w:pPr>
                    <w:jc w:val="both"/>
                  </w:pPr>
                </w:p>
                <w:p w:rsidR="00E66D43" w:rsidRDefault="00E66D43" w:rsidP="00A07FE9">
                  <w:pPr>
                    <w:jc w:val="both"/>
                  </w:pPr>
                </w:p>
                <w:p w:rsidR="00E66D43" w:rsidRDefault="00E66D43" w:rsidP="00A07FE9">
                  <w:pPr>
                    <w:jc w:val="both"/>
                  </w:pPr>
                </w:p>
                <w:p w:rsidR="00E66D43" w:rsidRDefault="00E66D43" w:rsidP="00A07FE9">
                  <w:pPr>
                    <w:jc w:val="both"/>
                  </w:pPr>
                </w:p>
              </w:tc>
            </w:tr>
            <w:tr w:rsidR="00F819B7">
              <w:trPr>
                <w:trHeight w:hRule="exact" w:val="3168"/>
              </w:trPr>
              <w:tc>
                <w:tcPr>
                  <w:tcW w:w="5000" w:type="pct"/>
                  <w:shd w:val="clear" w:color="auto" w:fill="F24F4F" w:themeFill="accent1"/>
                </w:tcPr>
                <w:p w:rsidR="00F819B7" w:rsidRPr="00E66D43" w:rsidRDefault="00A00136">
                  <w:pPr>
                    <w:pStyle w:val="BlockHeading"/>
                    <w:rPr>
                      <w:sz w:val="24"/>
                    </w:rPr>
                  </w:pPr>
                  <w:r w:rsidRPr="00E66D43">
                    <w:rPr>
                      <w:sz w:val="24"/>
                    </w:rPr>
                    <w:t>Contact Us</w:t>
                  </w:r>
                </w:p>
                <w:p w:rsidR="00E66D43" w:rsidRDefault="00F74147" w:rsidP="00E66D43">
                  <w:pPr>
                    <w:pStyle w:val="BlockText2"/>
                    <w:rPr>
                      <w:sz w:val="20"/>
                    </w:rPr>
                  </w:pPr>
                  <w:sdt>
                    <w:sdtPr>
                      <w:rPr>
                        <w:sz w:val="20"/>
                      </w:rPr>
                      <w:alias w:val="Company"/>
                      <w:tag w:val=""/>
                      <w:id w:val="-1173869346"/>
                      <w:placeholder>
                        <w:docPart w:val="E6B3A7ED14934BD88089AF54F286629D"/>
                      </w:placeholder>
                      <w:dataBinding w:prefixMappings="xmlns:ns0='http://schemas.openxmlformats.org/officeDocument/2006/extended-properties' " w:xpath="/ns0:Properties[1]/ns0:Company[1]" w:storeItemID="{6668398D-A668-4E3E-A5EB-62B293D839F1}"/>
                      <w:text/>
                    </w:sdtPr>
                    <w:sdtEndPr/>
                    <w:sdtContent>
                      <w:r w:rsidR="00E66D43">
                        <w:rPr>
                          <w:sz w:val="20"/>
                        </w:rPr>
                        <w:t>Louisiana Occupational Therapy Association</w:t>
                      </w:r>
                    </w:sdtContent>
                  </w:sdt>
                  <w:r w:rsidR="00A00136" w:rsidRPr="00E66D43">
                    <w:rPr>
                      <w:sz w:val="20"/>
                    </w:rPr>
                    <w:br/>
                  </w:r>
                  <w:r w:rsidR="00F83894" w:rsidRPr="00E66D43">
                    <w:rPr>
                      <w:sz w:val="20"/>
                    </w:rPr>
                    <w:t>PO BOX 14806</w:t>
                  </w:r>
                  <w:r w:rsidR="00A00136" w:rsidRPr="00E66D43">
                    <w:rPr>
                      <w:sz w:val="20"/>
                    </w:rPr>
                    <w:br/>
                  </w:r>
                  <w:r w:rsidR="00F83894" w:rsidRPr="00E66D43">
                    <w:rPr>
                      <w:sz w:val="20"/>
                    </w:rPr>
                    <w:t>Baton Rouge, LA 70898</w:t>
                  </w:r>
                </w:p>
                <w:p w:rsidR="00F819B7" w:rsidRPr="00E66D43" w:rsidRDefault="00F83894" w:rsidP="00E66D43">
                  <w:pPr>
                    <w:pStyle w:val="BlockText2"/>
                    <w:rPr>
                      <w:sz w:val="20"/>
                    </w:rPr>
                  </w:pPr>
                  <w:r w:rsidRPr="00E66D43">
                    <w:rPr>
                      <w:sz w:val="20"/>
                    </w:rPr>
                    <w:t>225-291-2806</w:t>
                  </w:r>
                  <w:r w:rsidR="00A00136" w:rsidRPr="00E66D43">
                    <w:rPr>
                      <w:sz w:val="20"/>
                    </w:rPr>
                    <w:br/>
                    <w:t>http://lota.camp9.org/</w:t>
                  </w:r>
                  <w:r w:rsidR="00A00136" w:rsidRPr="00E66D43">
                    <w:rPr>
                      <w:sz w:val="20"/>
                    </w:rPr>
                    <w:br/>
                  </w:r>
                </w:p>
              </w:tc>
            </w:tr>
          </w:tbl>
          <w:p w:rsidR="00F819B7" w:rsidRDefault="00F819B7">
            <w:pPr>
              <w:spacing w:after="160" w:line="259" w:lineRule="auto"/>
            </w:pPr>
          </w:p>
        </w:tc>
      </w:tr>
    </w:tbl>
    <w:p w:rsidR="00F819B7" w:rsidRDefault="00F819B7">
      <w:pPr>
        <w:pStyle w:val="NoSpacing"/>
      </w:pPr>
    </w:p>
    <w:sectPr w:rsidR="00F819B7" w:rsidSect="00837E5B">
      <w:pgSz w:w="15840" w:h="12240" w:orient="landscape"/>
      <w:pgMar w:top="18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9771FE"/>
    <w:multiLevelType w:val="hybridMultilevel"/>
    <w:tmpl w:val="8898C09E"/>
    <w:lvl w:ilvl="0" w:tplc="C21E7726">
      <w:start w:val="1"/>
      <w:numFmt w:val="decimal"/>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239C7"/>
    <w:multiLevelType w:val="hybridMultilevel"/>
    <w:tmpl w:val="D898CACE"/>
    <w:lvl w:ilvl="0" w:tplc="C21E7726">
      <w:start w:val="1"/>
      <w:numFmt w:val="decimal"/>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2F"/>
    <w:rsid w:val="0003572F"/>
    <w:rsid w:val="004A0988"/>
    <w:rsid w:val="00837E5B"/>
    <w:rsid w:val="009870A9"/>
    <w:rsid w:val="00A00136"/>
    <w:rsid w:val="00A07FE9"/>
    <w:rsid w:val="00D674E7"/>
    <w:rsid w:val="00E66D43"/>
    <w:rsid w:val="00F11FA5"/>
    <w:rsid w:val="00F74147"/>
    <w:rsid w:val="00F7658C"/>
    <w:rsid w:val="00F819B7"/>
    <w:rsid w:val="00F8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NormalWeb">
    <w:name w:val="Normal (Web)"/>
    <w:basedOn w:val="Normal"/>
    <w:uiPriority w:val="99"/>
    <w:semiHidden/>
    <w:unhideWhenUsed/>
    <w:rsid w:val="0003572F"/>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customStyle="1" w:styleId="paragraph">
    <w:name w:val="paragraph"/>
    <w:basedOn w:val="Normal"/>
    <w:rsid w:val="0003572F"/>
    <w:pPr>
      <w:spacing w:after="0" w:line="240" w:lineRule="auto"/>
    </w:pPr>
    <w:rPr>
      <w:rFonts w:ascii="Times New Roman" w:eastAsia="Times New Roman" w:hAnsi="Times New Roman" w:cs="Times New Roman"/>
      <w:color w:val="auto"/>
      <w:kern w:val="0"/>
      <w:sz w:val="24"/>
      <w:szCs w:val="24"/>
      <w:lang w:eastAsia="en-US"/>
      <w14:ligatures w14:val="none"/>
    </w:rPr>
  </w:style>
  <w:style w:type="character" w:customStyle="1" w:styleId="normaltextrun">
    <w:name w:val="normaltextrun"/>
    <w:basedOn w:val="DefaultParagraphFont"/>
    <w:rsid w:val="0003572F"/>
  </w:style>
  <w:style w:type="character" w:customStyle="1" w:styleId="eop">
    <w:name w:val="eop"/>
    <w:basedOn w:val="DefaultParagraphFont"/>
    <w:rsid w:val="0003572F"/>
  </w:style>
  <w:style w:type="paragraph" w:styleId="ListParagraph">
    <w:name w:val="List Paragraph"/>
    <w:basedOn w:val="Normal"/>
    <w:uiPriority w:val="34"/>
    <w:unhideWhenUsed/>
    <w:qFormat/>
    <w:rsid w:val="00A07FE9"/>
    <w:pPr>
      <w:ind w:left="720"/>
      <w:contextualSpacing/>
    </w:pPr>
  </w:style>
  <w:style w:type="paragraph" w:styleId="BalloonText">
    <w:name w:val="Balloon Text"/>
    <w:basedOn w:val="Normal"/>
    <w:link w:val="BalloonTextChar"/>
    <w:uiPriority w:val="99"/>
    <w:semiHidden/>
    <w:unhideWhenUsed/>
    <w:rsid w:val="00F7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NormalWeb">
    <w:name w:val="Normal (Web)"/>
    <w:basedOn w:val="Normal"/>
    <w:uiPriority w:val="99"/>
    <w:semiHidden/>
    <w:unhideWhenUsed/>
    <w:rsid w:val="0003572F"/>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customStyle="1" w:styleId="paragraph">
    <w:name w:val="paragraph"/>
    <w:basedOn w:val="Normal"/>
    <w:rsid w:val="0003572F"/>
    <w:pPr>
      <w:spacing w:after="0" w:line="240" w:lineRule="auto"/>
    </w:pPr>
    <w:rPr>
      <w:rFonts w:ascii="Times New Roman" w:eastAsia="Times New Roman" w:hAnsi="Times New Roman" w:cs="Times New Roman"/>
      <w:color w:val="auto"/>
      <w:kern w:val="0"/>
      <w:sz w:val="24"/>
      <w:szCs w:val="24"/>
      <w:lang w:eastAsia="en-US"/>
      <w14:ligatures w14:val="none"/>
    </w:rPr>
  </w:style>
  <w:style w:type="character" w:customStyle="1" w:styleId="normaltextrun">
    <w:name w:val="normaltextrun"/>
    <w:basedOn w:val="DefaultParagraphFont"/>
    <w:rsid w:val="0003572F"/>
  </w:style>
  <w:style w:type="character" w:customStyle="1" w:styleId="eop">
    <w:name w:val="eop"/>
    <w:basedOn w:val="DefaultParagraphFont"/>
    <w:rsid w:val="0003572F"/>
  </w:style>
  <w:style w:type="paragraph" w:styleId="ListParagraph">
    <w:name w:val="List Paragraph"/>
    <w:basedOn w:val="Normal"/>
    <w:uiPriority w:val="34"/>
    <w:unhideWhenUsed/>
    <w:qFormat/>
    <w:rsid w:val="00A07FE9"/>
    <w:pPr>
      <w:ind w:left="720"/>
      <w:contextualSpacing/>
    </w:pPr>
  </w:style>
  <w:style w:type="paragraph" w:styleId="BalloonText">
    <w:name w:val="Balloon Text"/>
    <w:basedOn w:val="Normal"/>
    <w:link w:val="BalloonTextChar"/>
    <w:uiPriority w:val="99"/>
    <w:semiHidden/>
    <w:unhideWhenUsed/>
    <w:rsid w:val="00F7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8848">
      <w:bodyDiv w:val="1"/>
      <w:marLeft w:val="0"/>
      <w:marRight w:val="0"/>
      <w:marTop w:val="0"/>
      <w:marBottom w:val="0"/>
      <w:divBdr>
        <w:top w:val="none" w:sz="0" w:space="0" w:color="auto"/>
        <w:left w:val="none" w:sz="0" w:space="0" w:color="auto"/>
        <w:bottom w:val="none" w:sz="0" w:space="0" w:color="auto"/>
        <w:right w:val="none" w:sz="0" w:space="0" w:color="auto"/>
      </w:divBdr>
    </w:div>
    <w:div w:id="515848143">
      <w:bodyDiv w:val="1"/>
      <w:marLeft w:val="0"/>
      <w:marRight w:val="0"/>
      <w:marTop w:val="0"/>
      <w:marBottom w:val="0"/>
      <w:divBdr>
        <w:top w:val="none" w:sz="0" w:space="0" w:color="auto"/>
        <w:left w:val="none" w:sz="0" w:space="0" w:color="auto"/>
        <w:bottom w:val="none" w:sz="0" w:space="0" w:color="auto"/>
        <w:right w:val="none" w:sz="0" w:space="0" w:color="auto"/>
      </w:divBdr>
    </w:div>
    <w:div w:id="965307925">
      <w:bodyDiv w:val="1"/>
      <w:marLeft w:val="0"/>
      <w:marRight w:val="0"/>
      <w:marTop w:val="0"/>
      <w:marBottom w:val="0"/>
      <w:divBdr>
        <w:top w:val="none" w:sz="0" w:space="0" w:color="auto"/>
        <w:left w:val="none" w:sz="0" w:space="0" w:color="auto"/>
        <w:bottom w:val="none" w:sz="0" w:space="0" w:color="auto"/>
        <w:right w:val="none" w:sz="0" w:space="0" w:color="auto"/>
      </w:divBdr>
    </w:div>
    <w:div w:id="1429235423">
      <w:bodyDiv w:val="1"/>
      <w:marLeft w:val="0"/>
      <w:marRight w:val="0"/>
      <w:marTop w:val="0"/>
      <w:marBottom w:val="0"/>
      <w:divBdr>
        <w:top w:val="none" w:sz="0" w:space="0" w:color="auto"/>
        <w:left w:val="none" w:sz="0" w:space="0" w:color="auto"/>
        <w:bottom w:val="none" w:sz="0" w:space="0" w:color="auto"/>
        <w:right w:val="none" w:sz="0" w:space="0" w:color="auto"/>
      </w:divBdr>
      <w:divsChild>
        <w:div w:id="316954549">
          <w:marLeft w:val="0"/>
          <w:marRight w:val="0"/>
          <w:marTop w:val="0"/>
          <w:marBottom w:val="0"/>
          <w:divBdr>
            <w:top w:val="none" w:sz="0" w:space="0" w:color="auto"/>
            <w:left w:val="none" w:sz="0" w:space="0" w:color="auto"/>
            <w:bottom w:val="none" w:sz="0" w:space="0" w:color="auto"/>
            <w:right w:val="none" w:sz="0" w:space="0" w:color="auto"/>
          </w:divBdr>
          <w:divsChild>
            <w:div w:id="1341464405">
              <w:marLeft w:val="0"/>
              <w:marRight w:val="0"/>
              <w:marTop w:val="0"/>
              <w:marBottom w:val="0"/>
              <w:divBdr>
                <w:top w:val="none" w:sz="0" w:space="0" w:color="auto"/>
                <w:left w:val="none" w:sz="0" w:space="0" w:color="auto"/>
                <w:bottom w:val="none" w:sz="0" w:space="0" w:color="auto"/>
                <w:right w:val="none" w:sz="0" w:space="0" w:color="auto"/>
              </w:divBdr>
              <w:divsChild>
                <w:div w:id="636646867">
                  <w:marLeft w:val="0"/>
                  <w:marRight w:val="0"/>
                  <w:marTop w:val="0"/>
                  <w:marBottom w:val="0"/>
                  <w:divBdr>
                    <w:top w:val="none" w:sz="0" w:space="0" w:color="auto"/>
                    <w:left w:val="none" w:sz="0" w:space="0" w:color="auto"/>
                    <w:bottom w:val="none" w:sz="0" w:space="0" w:color="auto"/>
                    <w:right w:val="none" w:sz="0" w:space="0" w:color="auto"/>
                  </w:divBdr>
                  <w:divsChild>
                    <w:div w:id="2127313888">
                      <w:marLeft w:val="0"/>
                      <w:marRight w:val="0"/>
                      <w:marTop w:val="0"/>
                      <w:marBottom w:val="0"/>
                      <w:divBdr>
                        <w:top w:val="none" w:sz="0" w:space="0" w:color="auto"/>
                        <w:left w:val="none" w:sz="0" w:space="0" w:color="auto"/>
                        <w:bottom w:val="none" w:sz="0" w:space="0" w:color="auto"/>
                        <w:right w:val="none" w:sz="0" w:space="0" w:color="auto"/>
                      </w:divBdr>
                      <w:divsChild>
                        <w:div w:id="1284850402">
                          <w:marLeft w:val="0"/>
                          <w:marRight w:val="0"/>
                          <w:marTop w:val="0"/>
                          <w:marBottom w:val="0"/>
                          <w:divBdr>
                            <w:top w:val="none" w:sz="0" w:space="0" w:color="auto"/>
                            <w:left w:val="none" w:sz="0" w:space="0" w:color="auto"/>
                            <w:bottom w:val="none" w:sz="0" w:space="0" w:color="auto"/>
                            <w:right w:val="none" w:sz="0" w:space="0" w:color="auto"/>
                          </w:divBdr>
                          <w:divsChild>
                            <w:div w:id="671033896">
                              <w:marLeft w:val="0"/>
                              <w:marRight w:val="0"/>
                              <w:marTop w:val="0"/>
                              <w:marBottom w:val="0"/>
                              <w:divBdr>
                                <w:top w:val="none" w:sz="0" w:space="0" w:color="auto"/>
                                <w:left w:val="none" w:sz="0" w:space="0" w:color="auto"/>
                                <w:bottom w:val="none" w:sz="0" w:space="0" w:color="auto"/>
                                <w:right w:val="none" w:sz="0" w:space="0" w:color="auto"/>
                              </w:divBdr>
                              <w:divsChild>
                                <w:div w:id="1107039084">
                                  <w:marLeft w:val="0"/>
                                  <w:marRight w:val="0"/>
                                  <w:marTop w:val="0"/>
                                  <w:marBottom w:val="0"/>
                                  <w:divBdr>
                                    <w:top w:val="none" w:sz="0" w:space="0" w:color="auto"/>
                                    <w:left w:val="none" w:sz="0" w:space="0" w:color="auto"/>
                                    <w:bottom w:val="none" w:sz="0" w:space="0" w:color="auto"/>
                                    <w:right w:val="none" w:sz="0" w:space="0" w:color="auto"/>
                                  </w:divBdr>
                                  <w:divsChild>
                                    <w:div w:id="1537619757">
                                      <w:marLeft w:val="0"/>
                                      <w:marRight w:val="0"/>
                                      <w:marTop w:val="0"/>
                                      <w:marBottom w:val="0"/>
                                      <w:divBdr>
                                        <w:top w:val="none" w:sz="0" w:space="0" w:color="auto"/>
                                        <w:left w:val="none" w:sz="0" w:space="0" w:color="auto"/>
                                        <w:bottom w:val="none" w:sz="0" w:space="0" w:color="auto"/>
                                        <w:right w:val="none" w:sz="0" w:space="0" w:color="auto"/>
                                      </w:divBdr>
                                      <w:divsChild>
                                        <w:div w:id="1067260108">
                                          <w:marLeft w:val="0"/>
                                          <w:marRight w:val="0"/>
                                          <w:marTop w:val="0"/>
                                          <w:marBottom w:val="0"/>
                                          <w:divBdr>
                                            <w:top w:val="none" w:sz="0" w:space="0" w:color="auto"/>
                                            <w:left w:val="none" w:sz="0" w:space="0" w:color="auto"/>
                                            <w:bottom w:val="none" w:sz="0" w:space="0" w:color="auto"/>
                                            <w:right w:val="none" w:sz="0" w:space="0" w:color="auto"/>
                                          </w:divBdr>
                                          <w:divsChild>
                                            <w:div w:id="820999858">
                                              <w:marLeft w:val="8280"/>
                                              <w:marRight w:val="0"/>
                                              <w:marTop w:val="0"/>
                                              <w:marBottom w:val="0"/>
                                              <w:divBdr>
                                                <w:top w:val="single" w:sz="6" w:space="0" w:color="D2D5D7"/>
                                                <w:left w:val="single" w:sz="6" w:space="0" w:color="D2D5D7"/>
                                                <w:bottom w:val="none" w:sz="0" w:space="0" w:color="auto"/>
                                                <w:right w:val="single" w:sz="6" w:space="0" w:color="D2D5D7"/>
                                              </w:divBdr>
                                              <w:divsChild>
                                                <w:div w:id="1681617305">
                                                  <w:marLeft w:val="0"/>
                                                  <w:marRight w:val="0"/>
                                                  <w:marTop w:val="0"/>
                                                  <w:marBottom w:val="0"/>
                                                  <w:divBdr>
                                                    <w:top w:val="none" w:sz="0" w:space="0" w:color="auto"/>
                                                    <w:left w:val="none" w:sz="0" w:space="0" w:color="auto"/>
                                                    <w:bottom w:val="none" w:sz="0" w:space="0" w:color="auto"/>
                                                    <w:right w:val="none" w:sz="0" w:space="0" w:color="auto"/>
                                                  </w:divBdr>
                                                  <w:divsChild>
                                                    <w:div w:id="710812527">
                                                      <w:marLeft w:val="0"/>
                                                      <w:marRight w:val="0"/>
                                                      <w:marTop w:val="0"/>
                                                      <w:marBottom w:val="0"/>
                                                      <w:divBdr>
                                                        <w:top w:val="none" w:sz="0" w:space="0" w:color="auto"/>
                                                        <w:left w:val="none" w:sz="0" w:space="0" w:color="auto"/>
                                                        <w:bottom w:val="none" w:sz="0" w:space="0" w:color="auto"/>
                                                        <w:right w:val="none" w:sz="0" w:space="0" w:color="auto"/>
                                                      </w:divBdr>
                                                      <w:divsChild>
                                                        <w:div w:id="1978606335">
                                                          <w:marLeft w:val="0"/>
                                                          <w:marRight w:val="0"/>
                                                          <w:marTop w:val="0"/>
                                                          <w:marBottom w:val="0"/>
                                                          <w:divBdr>
                                                            <w:top w:val="none" w:sz="0" w:space="0" w:color="auto"/>
                                                            <w:left w:val="none" w:sz="0" w:space="0" w:color="auto"/>
                                                            <w:bottom w:val="none" w:sz="0" w:space="0" w:color="auto"/>
                                                            <w:right w:val="none" w:sz="0" w:space="0" w:color="auto"/>
                                                          </w:divBdr>
                                                          <w:divsChild>
                                                            <w:div w:id="670063902">
                                                              <w:marLeft w:val="0"/>
                                                              <w:marRight w:val="0"/>
                                                              <w:marTop w:val="0"/>
                                                              <w:marBottom w:val="0"/>
                                                              <w:divBdr>
                                                                <w:top w:val="none" w:sz="0" w:space="0" w:color="auto"/>
                                                                <w:left w:val="none" w:sz="0" w:space="0" w:color="auto"/>
                                                                <w:bottom w:val="none" w:sz="0" w:space="0" w:color="auto"/>
                                                                <w:right w:val="none" w:sz="0" w:space="0" w:color="auto"/>
                                                              </w:divBdr>
                                                              <w:divsChild>
                                                                <w:div w:id="861019092">
                                                                  <w:marLeft w:val="0"/>
                                                                  <w:marRight w:val="0"/>
                                                                  <w:marTop w:val="0"/>
                                                                  <w:marBottom w:val="0"/>
                                                                  <w:divBdr>
                                                                    <w:top w:val="none" w:sz="0" w:space="0" w:color="auto"/>
                                                                    <w:left w:val="none" w:sz="0" w:space="0" w:color="auto"/>
                                                                    <w:bottom w:val="none" w:sz="0" w:space="0" w:color="auto"/>
                                                                    <w:right w:val="none" w:sz="0" w:space="0" w:color="auto"/>
                                                                  </w:divBdr>
                                                                  <w:divsChild>
                                                                    <w:div w:id="1360935618">
                                                                      <w:marLeft w:val="0"/>
                                                                      <w:marRight w:val="0"/>
                                                                      <w:marTop w:val="0"/>
                                                                      <w:marBottom w:val="0"/>
                                                                      <w:divBdr>
                                                                        <w:top w:val="none" w:sz="0" w:space="0" w:color="auto"/>
                                                                        <w:left w:val="none" w:sz="0" w:space="0" w:color="auto"/>
                                                                        <w:bottom w:val="none" w:sz="0" w:space="0" w:color="auto"/>
                                                                        <w:right w:val="none" w:sz="0" w:space="0" w:color="auto"/>
                                                                      </w:divBdr>
                                                                      <w:divsChild>
                                                                        <w:div w:id="755060066">
                                                                          <w:marLeft w:val="0"/>
                                                                          <w:marRight w:val="0"/>
                                                                          <w:marTop w:val="0"/>
                                                                          <w:marBottom w:val="0"/>
                                                                          <w:divBdr>
                                                                            <w:top w:val="none" w:sz="0" w:space="0" w:color="auto"/>
                                                                            <w:left w:val="none" w:sz="0" w:space="0" w:color="auto"/>
                                                                            <w:bottom w:val="none" w:sz="0" w:space="0" w:color="auto"/>
                                                                            <w:right w:val="none" w:sz="0" w:space="0" w:color="auto"/>
                                                                          </w:divBdr>
                                                                        </w:div>
                                                                        <w:div w:id="1370718025">
                                                                          <w:marLeft w:val="0"/>
                                                                          <w:marRight w:val="0"/>
                                                                          <w:marTop w:val="0"/>
                                                                          <w:marBottom w:val="0"/>
                                                                          <w:divBdr>
                                                                            <w:top w:val="none" w:sz="0" w:space="0" w:color="auto"/>
                                                                            <w:left w:val="none" w:sz="0" w:space="0" w:color="auto"/>
                                                                            <w:bottom w:val="none" w:sz="0" w:space="0" w:color="auto"/>
                                                                            <w:right w:val="none" w:sz="0" w:space="0" w:color="auto"/>
                                                                          </w:divBdr>
                                                                        </w:div>
                                                                        <w:div w:id="1218736402">
                                                                          <w:marLeft w:val="0"/>
                                                                          <w:marRight w:val="0"/>
                                                                          <w:marTop w:val="0"/>
                                                                          <w:marBottom w:val="0"/>
                                                                          <w:divBdr>
                                                                            <w:top w:val="none" w:sz="0" w:space="0" w:color="auto"/>
                                                                            <w:left w:val="none" w:sz="0" w:space="0" w:color="auto"/>
                                                                            <w:bottom w:val="none" w:sz="0" w:space="0" w:color="auto"/>
                                                                            <w:right w:val="none" w:sz="0" w:space="0" w:color="auto"/>
                                                                          </w:divBdr>
                                                                        </w:div>
                                                                        <w:div w:id="1684622861">
                                                                          <w:marLeft w:val="1080"/>
                                                                          <w:marRight w:val="0"/>
                                                                          <w:marTop w:val="0"/>
                                                                          <w:marBottom w:val="0"/>
                                                                          <w:divBdr>
                                                                            <w:top w:val="none" w:sz="0" w:space="0" w:color="auto"/>
                                                                            <w:left w:val="none" w:sz="0" w:space="0" w:color="auto"/>
                                                                            <w:bottom w:val="none" w:sz="0" w:space="0" w:color="auto"/>
                                                                            <w:right w:val="none" w:sz="0" w:space="0" w:color="auto"/>
                                                                          </w:divBdr>
                                                                        </w:div>
                                                                        <w:div w:id="2007242300">
                                                                          <w:marLeft w:val="1080"/>
                                                                          <w:marRight w:val="0"/>
                                                                          <w:marTop w:val="0"/>
                                                                          <w:marBottom w:val="0"/>
                                                                          <w:divBdr>
                                                                            <w:top w:val="none" w:sz="0" w:space="0" w:color="auto"/>
                                                                            <w:left w:val="none" w:sz="0" w:space="0" w:color="auto"/>
                                                                            <w:bottom w:val="none" w:sz="0" w:space="0" w:color="auto"/>
                                                                            <w:right w:val="none" w:sz="0" w:space="0" w:color="auto"/>
                                                                          </w:divBdr>
                                                                        </w:div>
                                                                        <w:div w:id="2092391513">
                                                                          <w:marLeft w:val="0"/>
                                                                          <w:marRight w:val="0"/>
                                                                          <w:marTop w:val="0"/>
                                                                          <w:marBottom w:val="0"/>
                                                                          <w:divBdr>
                                                                            <w:top w:val="none" w:sz="0" w:space="0" w:color="auto"/>
                                                                            <w:left w:val="none" w:sz="0" w:space="0" w:color="auto"/>
                                                                            <w:bottom w:val="none" w:sz="0" w:space="0" w:color="auto"/>
                                                                            <w:right w:val="none" w:sz="0" w:space="0" w:color="auto"/>
                                                                          </w:divBdr>
                                                                        </w:div>
                                                                        <w:div w:id="1563717839">
                                                                          <w:marLeft w:val="720"/>
                                                                          <w:marRight w:val="0"/>
                                                                          <w:marTop w:val="0"/>
                                                                          <w:marBottom w:val="0"/>
                                                                          <w:divBdr>
                                                                            <w:top w:val="none" w:sz="0" w:space="0" w:color="auto"/>
                                                                            <w:left w:val="none" w:sz="0" w:space="0" w:color="auto"/>
                                                                            <w:bottom w:val="none" w:sz="0" w:space="0" w:color="auto"/>
                                                                            <w:right w:val="none" w:sz="0" w:space="0" w:color="auto"/>
                                                                          </w:divBdr>
                                                                        </w:div>
                                                                        <w:div w:id="1697192387">
                                                                          <w:marLeft w:val="1020"/>
                                                                          <w:marRight w:val="0"/>
                                                                          <w:marTop w:val="0"/>
                                                                          <w:marBottom w:val="0"/>
                                                                          <w:divBdr>
                                                                            <w:top w:val="none" w:sz="0" w:space="0" w:color="auto"/>
                                                                            <w:left w:val="none" w:sz="0" w:space="0" w:color="auto"/>
                                                                            <w:bottom w:val="none" w:sz="0" w:space="0" w:color="auto"/>
                                                                            <w:right w:val="none" w:sz="0" w:space="0" w:color="auto"/>
                                                                          </w:divBdr>
                                                                        </w:div>
                                                                        <w:div w:id="1614239948">
                                                                          <w:marLeft w:val="0"/>
                                                                          <w:marRight w:val="0"/>
                                                                          <w:marTop w:val="0"/>
                                                                          <w:marBottom w:val="0"/>
                                                                          <w:divBdr>
                                                                            <w:top w:val="none" w:sz="0" w:space="0" w:color="auto"/>
                                                                            <w:left w:val="none" w:sz="0" w:space="0" w:color="auto"/>
                                                                            <w:bottom w:val="none" w:sz="0" w:space="0" w:color="auto"/>
                                                                            <w:right w:val="none" w:sz="0" w:space="0" w:color="auto"/>
                                                                          </w:divBdr>
                                                                        </w:div>
                                                                        <w:div w:id="619796791">
                                                                          <w:marLeft w:val="720"/>
                                                                          <w:marRight w:val="0"/>
                                                                          <w:marTop w:val="0"/>
                                                                          <w:marBottom w:val="0"/>
                                                                          <w:divBdr>
                                                                            <w:top w:val="none" w:sz="0" w:space="0" w:color="auto"/>
                                                                            <w:left w:val="none" w:sz="0" w:space="0" w:color="auto"/>
                                                                            <w:bottom w:val="none" w:sz="0" w:space="0" w:color="auto"/>
                                                                            <w:right w:val="none" w:sz="0" w:space="0" w:color="auto"/>
                                                                          </w:divBdr>
                                                                        </w:div>
                                                                        <w:div w:id="660353772">
                                                                          <w:marLeft w:val="720"/>
                                                                          <w:marRight w:val="0"/>
                                                                          <w:marTop w:val="0"/>
                                                                          <w:marBottom w:val="0"/>
                                                                          <w:divBdr>
                                                                            <w:top w:val="none" w:sz="0" w:space="0" w:color="auto"/>
                                                                            <w:left w:val="none" w:sz="0" w:space="0" w:color="auto"/>
                                                                            <w:bottom w:val="none" w:sz="0" w:space="0" w:color="auto"/>
                                                                            <w:right w:val="none" w:sz="0" w:space="0" w:color="auto"/>
                                                                          </w:divBdr>
                                                                        </w:div>
                                                                        <w:div w:id="514728762">
                                                                          <w:marLeft w:val="720"/>
                                                                          <w:marRight w:val="0"/>
                                                                          <w:marTop w:val="0"/>
                                                                          <w:marBottom w:val="0"/>
                                                                          <w:divBdr>
                                                                            <w:top w:val="none" w:sz="0" w:space="0" w:color="auto"/>
                                                                            <w:left w:val="none" w:sz="0" w:space="0" w:color="auto"/>
                                                                            <w:bottom w:val="none" w:sz="0" w:space="0" w:color="auto"/>
                                                                            <w:right w:val="none" w:sz="0" w:space="0" w:color="auto"/>
                                                                          </w:divBdr>
                                                                        </w:div>
                                                                        <w:div w:id="1933128044">
                                                                          <w:marLeft w:val="720"/>
                                                                          <w:marRight w:val="0"/>
                                                                          <w:marTop w:val="0"/>
                                                                          <w:marBottom w:val="0"/>
                                                                          <w:divBdr>
                                                                            <w:top w:val="none" w:sz="0" w:space="0" w:color="auto"/>
                                                                            <w:left w:val="none" w:sz="0" w:space="0" w:color="auto"/>
                                                                            <w:bottom w:val="none" w:sz="0" w:space="0" w:color="auto"/>
                                                                            <w:right w:val="none" w:sz="0" w:space="0" w:color="auto"/>
                                                                          </w:divBdr>
                                                                        </w:div>
                                                                        <w:div w:id="197285424">
                                                                          <w:marLeft w:val="720"/>
                                                                          <w:marRight w:val="0"/>
                                                                          <w:marTop w:val="0"/>
                                                                          <w:marBottom w:val="0"/>
                                                                          <w:divBdr>
                                                                            <w:top w:val="none" w:sz="0" w:space="0" w:color="auto"/>
                                                                            <w:left w:val="none" w:sz="0" w:space="0" w:color="auto"/>
                                                                            <w:bottom w:val="none" w:sz="0" w:space="0" w:color="auto"/>
                                                                            <w:right w:val="none" w:sz="0" w:space="0" w:color="auto"/>
                                                                          </w:divBdr>
                                                                        </w:div>
                                                                        <w:div w:id="272976700">
                                                                          <w:marLeft w:val="0"/>
                                                                          <w:marRight w:val="0"/>
                                                                          <w:marTop w:val="0"/>
                                                                          <w:marBottom w:val="0"/>
                                                                          <w:divBdr>
                                                                            <w:top w:val="none" w:sz="0" w:space="0" w:color="auto"/>
                                                                            <w:left w:val="none" w:sz="0" w:space="0" w:color="auto"/>
                                                                            <w:bottom w:val="none" w:sz="0" w:space="0" w:color="auto"/>
                                                                            <w:right w:val="none" w:sz="0" w:space="0" w:color="auto"/>
                                                                          </w:divBdr>
                                                                        </w:div>
                                                                        <w:div w:id="17823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34738">
      <w:bodyDiv w:val="1"/>
      <w:marLeft w:val="0"/>
      <w:marRight w:val="0"/>
      <w:marTop w:val="0"/>
      <w:marBottom w:val="0"/>
      <w:divBdr>
        <w:top w:val="none" w:sz="0" w:space="0" w:color="auto"/>
        <w:left w:val="none" w:sz="0" w:space="0" w:color="auto"/>
        <w:bottom w:val="none" w:sz="0" w:space="0" w:color="auto"/>
        <w:right w:val="none" w:sz="0" w:space="0" w:color="auto"/>
      </w:divBdr>
      <w:divsChild>
        <w:div w:id="1887524125">
          <w:marLeft w:val="0"/>
          <w:marRight w:val="0"/>
          <w:marTop w:val="0"/>
          <w:marBottom w:val="0"/>
          <w:divBdr>
            <w:top w:val="none" w:sz="0" w:space="0" w:color="auto"/>
            <w:left w:val="none" w:sz="0" w:space="0" w:color="auto"/>
            <w:bottom w:val="none" w:sz="0" w:space="0" w:color="auto"/>
            <w:right w:val="none" w:sz="0" w:space="0" w:color="auto"/>
          </w:divBdr>
          <w:divsChild>
            <w:div w:id="1205362054">
              <w:marLeft w:val="0"/>
              <w:marRight w:val="0"/>
              <w:marTop w:val="0"/>
              <w:marBottom w:val="0"/>
              <w:divBdr>
                <w:top w:val="none" w:sz="0" w:space="0" w:color="auto"/>
                <w:left w:val="none" w:sz="0" w:space="0" w:color="auto"/>
                <w:bottom w:val="none" w:sz="0" w:space="0" w:color="auto"/>
                <w:right w:val="none" w:sz="0" w:space="0" w:color="auto"/>
              </w:divBdr>
              <w:divsChild>
                <w:div w:id="1446465253">
                  <w:marLeft w:val="0"/>
                  <w:marRight w:val="0"/>
                  <w:marTop w:val="0"/>
                  <w:marBottom w:val="0"/>
                  <w:divBdr>
                    <w:top w:val="none" w:sz="0" w:space="0" w:color="auto"/>
                    <w:left w:val="none" w:sz="0" w:space="0" w:color="auto"/>
                    <w:bottom w:val="none" w:sz="0" w:space="0" w:color="auto"/>
                    <w:right w:val="none" w:sz="0" w:space="0" w:color="auto"/>
                  </w:divBdr>
                  <w:divsChild>
                    <w:div w:id="373820345">
                      <w:marLeft w:val="0"/>
                      <w:marRight w:val="0"/>
                      <w:marTop w:val="0"/>
                      <w:marBottom w:val="0"/>
                      <w:divBdr>
                        <w:top w:val="none" w:sz="0" w:space="0" w:color="auto"/>
                        <w:left w:val="none" w:sz="0" w:space="0" w:color="auto"/>
                        <w:bottom w:val="none" w:sz="0" w:space="0" w:color="auto"/>
                        <w:right w:val="none" w:sz="0" w:space="0" w:color="auto"/>
                      </w:divBdr>
                      <w:divsChild>
                        <w:div w:id="1125193887">
                          <w:marLeft w:val="0"/>
                          <w:marRight w:val="0"/>
                          <w:marTop w:val="0"/>
                          <w:marBottom w:val="0"/>
                          <w:divBdr>
                            <w:top w:val="none" w:sz="0" w:space="0" w:color="auto"/>
                            <w:left w:val="none" w:sz="0" w:space="0" w:color="auto"/>
                            <w:bottom w:val="none" w:sz="0" w:space="0" w:color="auto"/>
                            <w:right w:val="none" w:sz="0" w:space="0" w:color="auto"/>
                          </w:divBdr>
                          <w:divsChild>
                            <w:div w:id="1404638578">
                              <w:marLeft w:val="0"/>
                              <w:marRight w:val="0"/>
                              <w:marTop w:val="0"/>
                              <w:marBottom w:val="0"/>
                              <w:divBdr>
                                <w:top w:val="none" w:sz="0" w:space="0" w:color="auto"/>
                                <w:left w:val="none" w:sz="0" w:space="0" w:color="auto"/>
                                <w:bottom w:val="none" w:sz="0" w:space="0" w:color="auto"/>
                                <w:right w:val="none" w:sz="0" w:space="0" w:color="auto"/>
                              </w:divBdr>
                              <w:divsChild>
                                <w:div w:id="1528642700">
                                  <w:marLeft w:val="0"/>
                                  <w:marRight w:val="0"/>
                                  <w:marTop w:val="0"/>
                                  <w:marBottom w:val="0"/>
                                  <w:divBdr>
                                    <w:top w:val="none" w:sz="0" w:space="0" w:color="auto"/>
                                    <w:left w:val="none" w:sz="0" w:space="0" w:color="auto"/>
                                    <w:bottom w:val="none" w:sz="0" w:space="0" w:color="auto"/>
                                    <w:right w:val="none" w:sz="0" w:space="0" w:color="auto"/>
                                  </w:divBdr>
                                  <w:divsChild>
                                    <w:div w:id="140852004">
                                      <w:marLeft w:val="0"/>
                                      <w:marRight w:val="0"/>
                                      <w:marTop w:val="0"/>
                                      <w:marBottom w:val="0"/>
                                      <w:divBdr>
                                        <w:top w:val="none" w:sz="0" w:space="0" w:color="auto"/>
                                        <w:left w:val="none" w:sz="0" w:space="0" w:color="auto"/>
                                        <w:bottom w:val="none" w:sz="0" w:space="0" w:color="auto"/>
                                        <w:right w:val="none" w:sz="0" w:space="0" w:color="auto"/>
                                      </w:divBdr>
                                      <w:divsChild>
                                        <w:div w:id="1064719640">
                                          <w:marLeft w:val="0"/>
                                          <w:marRight w:val="0"/>
                                          <w:marTop w:val="0"/>
                                          <w:marBottom w:val="0"/>
                                          <w:divBdr>
                                            <w:top w:val="none" w:sz="0" w:space="0" w:color="auto"/>
                                            <w:left w:val="none" w:sz="0" w:space="0" w:color="auto"/>
                                            <w:bottom w:val="none" w:sz="0" w:space="0" w:color="auto"/>
                                            <w:right w:val="none" w:sz="0" w:space="0" w:color="auto"/>
                                          </w:divBdr>
                                          <w:divsChild>
                                            <w:div w:id="1462306711">
                                              <w:marLeft w:val="8280"/>
                                              <w:marRight w:val="0"/>
                                              <w:marTop w:val="0"/>
                                              <w:marBottom w:val="0"/>
                                              <w:divBdr>
                                                <w:top w:val="single" w:sz="6" w:space="0" w:color="D2D5D7"/>
                                                <w:left w:val="single" w:sz="6" w:space="0" w:color="D2D5D7"/>
                                                <w:bottom w:val="none" w:sz="0" w:space="0" w:color="auto"/>
                                                <w:right w:val="single" w:sz="6" w:space="0" w:color="D2D5D7"/>
                                              </w:divBdr>
                                              <w:divsChild>
                                                <w:div w:id="599726454">
                                                  <w:marLeft w:val="0"/>
                                                  <w:marRight w:val="0"/>
                                                  <w:marTop w:val="0"/>
                                                  <w:marBottom w:val="0"/>
                                                  <w:divBdr>
                                                    <w:top w:val="none" w:sz="0" w:space="0" w:color="auto"/>
                                                    <w:left w:val="none" w:sz="0" w:space="0" w:color="auto"/>
                                                    <w:bottom w:val="none" w:sz="0" w:space="0" w:color="auto"/>
                                                    <w:right w:val="none" w:sz="0" w:space="0" w:color="auto"/>
                                                  </w:divBdr>
                                                  <w:divsChild>
                                                    <w:div w:id="1623414677">
                                                      <w:marLeft w:val="0"/>
                                                      <w:marRight w:val="0"/>
                                                      <w:marTop w:val="0"/>
                                                      <w:marBottom w:val="0"/>
                                                      <w:divBdr>
                                                        <w:top w:val="none" w:sz="0" w:space="0" w:color="auto"/>
                                                        <w:left w:val="none" w:sz="0" w:space="0" w:color="auto"/>
                                                        <w:bottom w:val="none" w:sz="0" w:space="0" w:color="auto"/>
                                                        <w:right w:val="none" w:sz="0" w:space="0" w:color="auto"/>
                                                      </w:divBdr>
                                                      <w:divsChild>
                                                        <w:div w:id="1172917579">
                                                          <w:marLeft w:val="0"/>
                                                          <w:marRight w:val="0"/>
                                                          <w:marTop w:val="0"/>
                                                          <w:marBottom w:val="0"/>
                                                          <w:divBdr>
                                                            <w:top w:val="none" w:sz="0" w:space="0" w:color="auto"/>
                                                            <w:left w:val="none" w:sz="0" w:space="0" w:color="auto"/>
                                                            <w:bottom w:val="none" w:sz="0" w:space="0" w:color="auto"/>
                                                            <w:right w:val="none" w:sz="0" w:space="0" w:color="auto"/>
                                                          </w:divBdr>
                                                          <w:divsChild>
                                                            <w:div w:id="1205632170">
                                                              <w:marLeft w:val="0"/>
                                                              <w:marRight w:val="0"/>
                                                              <w:marTop w:val="0"/>
                                                              <w:marBottom w:val="0"/>
                                                              <w:divBdr>
                                                                <w:top w:val="none" w:sz="0" w:space="0" w:color="auto"/>
                                                                <w:left w:val="none" w:sz="0" w:space="0" w:color="auto"/>
                                                                <w:bottom w:val="none" w:sz="0" w:space="0" w:color="auto"/>
                                                                <w:right w:val="none" w:sz="0" w:space="0" w:color="auto"/>
                                                              </w:divBdr>
                                                              <w:divsChild>
                                                                <w:div w:id="1828085215">
                                                                  <w:marLeft w:val="0"/>
                                                                  <w:marRight w:val="0"/>
                                                                  <w:marTop w:val="0"/>
                                                                  <w:marBottom w:val="0"/>
                                                                  <w:divBdr>
                                                                    <w:top w:val="none" w:sz="0" w:space="0" w:color="auto"/>
                                                                    <w:left w:val="none" w:sz="0" w:space="0" w:color="auto"/>
                                                                    <w:bottom w:val="none" w:sz="0" w:space="0" w:color="auto"/>
                                                                    <w:right w:val="none" w:sz="0" w:space="0" w:color="auto"/>
                                                                  </w:divBdr>
                                                                  <w:divsChild>
                                                                    <w:div w:id="75982845">
                                                                      <w:marLeft w:val="0"/>
                                                                      <w:marRight w:val="0"/>
                                                                      <w:marTop w:val="0"/>
                                                                      <w:marBottom w:val="0"/>
                                                                      <w:divBdr>
                                                                        <w:top w:val="none" w:sz="0" w:space="0" w:color="auto"/>
                                                                        <w:left w:val="none" w:sz="0" w:space="0" w:color="auto"/>
                                                                        <w:bottom w:val="none" w:sz="0" w:space="0" w:color="auto"/>
                                                                        <w:right w:val="none" w:sz="0" w:space="0" w:color="auto"/>
                                                                      </w:divBdr>
                                                                      <w:divsChild>
                                                                        <w:div w:id="2126998467">
                                                                          <w:marLeft w:val="0"/>
                                                                          <w:marRight w:val="0"/>
                                                                          <w:marTop w:val="0"/>
                                                                          <w:marBottom w:val="0"/>
                                                                          <w:divBdr>
                                                                            <w:top w:val="none" w:sz="0" w:space="0" w:color="auto"/>
                                                                            <w:left w:val="none" w:sz="0" w:space="0" w:color="auto"/>
                                                                            <w:bottom w:val="none" w:sz="0" w:space="0" w:color="auto"/>
                                                                            <w:right w:val="none" w:sz="0" w:space="0" w:color="auto"/>
                                                                          </w:divBdr>
                                                                        </w:div>
                                                                        <w:div w:id="799878258">
                                                                          <w:marLeft w:val="0"/>
                                                                          <w:marRight w:val="0"/>
                                                                          <w:marTop w:val="0"/>
                                                                          <w:marBottom w:val="0"/>
                                                                          <w:divBdr>
                                                                            <w:top w:val="none" w:sz="0" w:space="0" w:color="auto"/>
                                                                            <w:left w:val="none" w:sz="0" w:space="0" w:color="auto"/>
                                                                            <w:bottom w:val="none" w:sz="0" w:space="0" w:color="auto"/>
                                                                            <w:right w:val="none" w:sz="0" w:space="0" w:color="auto"/>
                                                                          </w:divBdr>
                                                                        </w:div>
                                                                        <w:div w:id="789663815">
                                                                          <w:marLeft w:val="0"/>
                                                                          <w:marRight w:val="0"/>
                                                                          <w:marTop w:val="0"/>
                                                                          <w:marBottom w:val="0"/>
                                                                          <w:divBdr>
                                                                            <w:top w:val="none" w:sz="0" w:space="0" w:color="auto"/>
                                                                            <w:left w:val="none" w:sz="0" w:space="0" w:color="auto"/>
                                                                            <w:bottom w:val="none" w:sz="0" w:space="0" w:color="auto"/>
                                                                            <w:right w:val="none" w:sz="0" w:space="0" w:color="auto"/>
                                                                          </w:divBdr>
                                                                        </w:div>
                                                                        <w:div w:id="1311715786">
                                                                          <w:marLeft w:val="0"/>
                                                                          <w:marRight w:val="0"/>
                                                                          <w:marTop w:val="0"/>
                                                                          <w:marBottom w:val="0"/>
                                                                          <w:divBdr>
                                                                            <w:top w:val="none" w:sz="0" w:space="0" w:color="auto"/>
                                                                            <w:left w:val="none" w:sz="0" w:space="0" w:color="auto"/>
                                                                            <w:bottom w:val="none" w:sz="0" w:space="0" w:color="auto"/>
                                                                            <w:right w:val="none" w:sz="0" w:space="0" w:color="auto"/>
                                                                          </w:divBdr>
                                                                        </w:div>
                                                                        <w:div w:id="451244133">
                                                                          <w:marLeft w:val="0"/>
                                                                          <w:marRight w:val="0"/>
                                                                          <w:marTop w:val="0"/>
                                                                          <w:marBottom w:val="0"/>
                                                                          <w:divBdr>
                                                                            <w:top w:val="none" w:sz="0" w:space="0" w:color="auto"/>
                                                                            <w:left w:val="none" w:sz="0" w:space="0" w:color="auto"/>
                                                                            <w:bottom w:val="none" w:sz="0" w:space="0" w:color="auto"/>
                                                                            <w:right w:val="none" w:sz="0" w:space="0" w:color="auto"/>
                                                                          </w:divBdr>
                                                                        </w:div>
                                                                        <w:div w:id="173106522">
                                                                          <w:marLeft w:val="0"/>
                                                                          <w:marRight w:val="0"/>
                                                                          <w:marTop w:val="0"/>
                                                                          <w:marBottom w:val="0"/>
                                                                          <w:divBdr>
                                                                            <w:top w:val="none" w:sz="0" w:space="0" w:color="auto"/>
                                                                            <w:left w:val="none" w:sz="0" w:space="0" w:color="auto"/>
                                                                            <w:bottom w:val="none" w:sz="0" w:space="0" w:color="auto"/>
                                                                            <w:right w:val="none" w:sz="0" w:space="0" w:color="auto"/>
                                                                          </w:divBdr>
                                                                        </w:div>
                                                                        <w:div w:id="1132553690">
                                                                          <w:marLeft w:val="0"/>
                                                                          <w:marRight w:val="0"/>
                                                                          <w:marTop w:val="0"/>
                                                                          <w:marBottom w:val="0"/>
                                                                          <w:divBdr>
                                                                            <w:top w:val="none" w:sz="0" w:space="0" w:color="auto"/>
                                                                            <w:left w:val="none" w:sz="0" w:space="0" w:color="auto"/>
                                                                            <w:bottom w:val="none" w:sz="0" w:space="0" w:color="auto"/>
                                                                            <w:right w:val="none" w:sz="0" w:space="0" w:color="auto"/>
                                                                          </w:divBdr>
                                                                        </w:div>
                                                                        <w:div w:id="2085295195">
                                                                          <w:marLeft w:val="0"/>
                                                                          <w:marRight w:val="0"/>
                                                                          <w:marTop w:val="0"/>
                                                                          <w:marBottom w:val="0"/>
                                                                          <w:divBdr>
                                                                            <w:top w:val="none" w:sz="0" w:space="0" w:color="auto"/>
                                                                            <w:left w:val="none" w:sz="0" w:space="0" w:color="auto"/>
                                                                            <w:bottom w:val="none" w:sz="0" w:space="0" w:color="auto"/>
                                                                            <w:right w:val="none" w:sz="0" w:space="0" w:color="auto"/>
                                                                          </w:divBdr>
                                                                        </w:div>
                                                                        <w:div w:id="2079668589">
                                                                          <w:marLeft w:val="0"/>
                                                                          <w:marRight w:val="0"/>
                                                                          <w:marTop w:val="0"/>
                                                                          <w:marBottom w:val="0"/>
                                                                          <w:divBdr>
                                                                            <w:top w:val="none" w:sz="0" w:space="0" w:color="auto"/>
                                                                            <w:left w:val="none" w:sz="0" w:space="0" w:color="auto"/>
                                                                            <w:bottom w:val="none" w:sz="0" w:space="0" w:color="auto"/>
                                                                            <w:right w:val="none" w:sz="0" w:space="0" w:color="auto"/>
                                                                          </w:divBdr>
                                                                        </w:div>
                                                                        <w:div w:id="322314874">
                                                                          <w:marLeft w:val="0"/>
                                                                          <w:marRight w:val="0"/>
                                                                          <w:marTop w:val="0"/>
                                                                          <w:marBottom w:val="0"/>
                                                                          <w:divBdr>
                                                                            <w:top w:val="none" w:sz="0" w:space="0" w:color="auto"/>
                                                                            <w:left w:val="none" w:sz="0" w:space="0" w:color="auto"/>
                                                                            <w:bottom w:val="none" w:sz="0" w:space="0" w:color="auto"/>
                                                                            <w:right w:val="none" w:sz="0" w:space="0" w:color="auto"/>
                                                                          </w:divBdr>
                                                                        </w:div>
                                                                        <w:div w:id="652831698">
                                                                          <w:marLeft w:val="0"/>
                                                                          <w:marRight w:val="0"/>
                                                                          <w:marTop w:val="0"/>
                                                                          <w:marBottom w:val="0"/>
                                                                          <w:divBdr>
                                                                            <w:top w:val="none" w:sz="0" w:space="0" w:color="auto"/>
                                                                            <w:left w:val="none" w:sz="0" w:space="0" w:color="auto"/>
                                                                            <w:bottom w:val="none" w:sz="0" w:space="0" w:color="auto"/>
                                                                            <w:right w:val="none" w:sz="0" w:space="0" w:color="auto"/>
                                                                          </w:divBdr>
                                                                        </w:div>
                                                                        <w:div w:id="2079473705">
                                                                          <w:marLeft w:val="0"/>
                                                                          <w:marRight w:val="0"/>
                                                                          <w:marTop w:val="0"/>
                                                                          <w:marBottom w:val="0"/>
                                                                          <w:divBdr>
                                                                            <w:top w:val="none" w:sz="0" w:space="0" w:color="auto"/>
                                                                            <w:left w:val="none" w:sz="0" w:space="0" w:color="auto"/>
                                                                            <w:bottom w:val="none" w:sz="0" w:space="0" w:color="auto"/>
                                                                            <w:right w:val="none" w:sz="0" w:space="0" w:color="auto"/>
                                                                          </w:divBdr>
                                                                        </w:div>
                                                                        <w:div w:id="842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550637">
      <w:bodyDiv w:val="1"/>
      <w:marLeft w:val="0"/>
      <w:marRight w:val="0"/>
      <w:marTop w:val="0"/>
      <w:marBottom w:val="0"/>
      <w:divBdr>
        <w:top w:val="none" w:sz="0" w:space="0" w:color="auto"/>
        <w:left w:val="none" w:sz="0" w:space="0" w:color="auto"/>
        <w:bottom w:val="none" w:sz="0" w:space="0" w:color="auto"/>
        <w:right w:val="none" w:sz="0" w:space="0" w:color="auto"/>
      </w:divBdr>
      <w:divsChild>
        <w:div w:id="1594826039">
          <w:marLeft w:val="0"/>
          <w:marRight w:val="0"/>
          <w:marTop w:val="0"/>
          <w:marBottom w:val="0"/>
          <w:divBdr>
            <w:top w:val="none" w:sz="0" w:space="0" w:color="auto"/>
            <w:left w:val="none" w:sz="0" w:space="0" w:color="auto"/>
            <w:bottom w:val="none" w:sz="0" w:space="0" w:color="auto"/>
            <w:right w:val="none" w:sz="0" w:space="0" w:color="auto"/>
          </w:divBdr>
          <w:divsChild>
            <w:div w:id="1572958422">
              <w:marLeft w:val="0"/>
              <w:marRight w:val="0"/>
              <w:marTop w:val="0"/>
              <w:marBottom w:val="0"/>
              <w:divBdr>
                <w:top w:val="none" w:sz="0" w:space="0" w:color="auto"/>
                <w:left w:val="none" w:sz="0" w:space="0" w:color="auto"/>
                <w:bottom w:val="none" w:sz="0" w:space="0" w:color="auto"/>
                <w:right w:val="none" w:sz="0" w:space="0" w:color="auto"/>
              </w:divBdr>
              <w:divsChild>
                <w:div w:id="900752967">
                  <w:marLeft w:val="0"/>
                  <w:marRight w:val="0"/>
                  <w:marTop w:val="0"/>
                  <w:marBottom w:val="0"/>
                  <w:divBdr>
                    <w:top w:val="none" w:sz="0" w:space="0" w:color="auto"/>
                    <w:left w:val="none" w:sz="0" w:space="0" w:color="auto"/>
                    <w:bottom w:val="none" w:sz="0" w:space="0" w:color="auto"/>
                    <w:right w:val="none" w:sz="0" w:space="0" w:color="auto"/>
                  </w:divBdr>
                  <w:divsChild>
                    <w:div w:id="673725042">
                      <w:marLeft w:val="0"/>
                      <w:marRight w:val="0"/>
                      <w:marTop w:val="0"/>
                      <w:marBottom w:val="0"/>
                      <w:divBdr>
                        <w:top w:val="none" w:sz="0" w:space="0" w:color="auto"/>
                        <w:left w:val="none" w:sz="0" w:space="0" w:color="auto"/>
                        <w:bottom w:val="none" w:sz="0" w:space="0" w:color="auto"/>
                        <w:right w:val="none" w:sz="0" w:space="0" w:color="auto"/>
                      </w:divBdr>
                      <w:divsChild>
                        <w:div w:id="2084376838">
                          <w:marLeft w:val="0"/>
                          <w:marRight w:val="0"/>
                          <w:marTop w:val="0"/>
                          <w:marBottom w:val="0"/>
                          <w:divBdr>
                            <w:top w:val="none" w:sz="0" w:space="0" w:color="auto"/>
                            <w:left w:val="none" w:sz="0" w:space="0" w:color="auto"/>
                            <w:bottom w:val="none" w:sz="0" w:space="0" w:color="auto"/>
                            <w:right w:val="none" w:sz="0" w:space="0" w:color="auto"/>
                          </w:divBdr>
                          <w:divsChild>
                            <w:div w:id="973410368">
                              <w:marLeft w:val="0"/>
                              <w:marRight w:val="0"/>
                              <w:marTop w:val="0"/>
                              <w:marBottom w:val="0"/>
                              <w:divBdr>
                                <w:top w:val="none" w:sz="0" w:space="0" w:color="auto"/>
                                <w:left w:val="none" w:sz="0" w:space="0" w:color="auto"/>
                                <w:bottom w:val="none" w:sz="0" w:space="0" w:color="auto"/>
                                <w:right w:val="none" w:sz="0" w:space="0" w:color="auto"/>
                              </w:divBdr>
                              <w:divsChild>
                                <w:div w:id="738164366">
                                  <w:marLeft w:val="0"/>
                                  <w:marRight w:val="0"/>
                                  <w:marTop w:val="0"/>
                                  <w:marBottom w:val="0"/>
                                  <w:divBdr>
                                    <w:top w:val="none" w:sz="0" w:space="0" w:color="auto"/>
                                    <w:left w:val="none" w:sz="0" w:space="0" w:color="auto"/>
                                    <w:bottom w:val="none" w:sz="0" w:space="0" w:color="auto"/>
                                    <w:right w:val="none" w:sz="0" w:space="0" w:color="auto"/>
                                  </w:divBdr>
                                  <w:divsChild>
                                    <w:div w:id="63845144">
                                      <w:marLeft w:val="0"/>
                                      <w:marRight w:val="0"/>
                                      <w:marTop w:val="0"/>
                                      <w:marBottom w:val="0"/>
                                      <w:divBdr>
                                        <w:top w:val="none" w:sz="0" w:space="0" w:color="auto"/>
                                        <w:left w:val="none" w:sz="0" w:space="0" w:color="auto"/>
                                        <w:bottom w:val="none" w:sz="0" w:space="0" w:color="auto"/>
                                        <w:right w:val="none" w:sz="0" w:space="0" w:color="auto"/>
                                      </w:divBdr>
                                      <w:divsChild>
                                        <w:div w:id="442654974">
                                          <w:marLeft w:val="0"/>
                                          <w:marRight w:val="0"/>
                                          <w:marTop w:val="0"/>
                                          <w:marBottom w:val="0"/>
                                          <w:divBdr>
                                            <w:top w:val="none" w:sz="0" w:space="0" w:color="auto"/>
                                            <w:left w:val="none" w:sz="0" w:space="0" w:color="auto"/>
                                            <w:bottom w:val="none" w:sz="0" w:space="0" w:color="auto"/>
                                            <w:right w:val="none" w:sz="0" w:space="0" w:color="auto"/>
                                          </w:divBdr>
                                          <w:divsChild>
                                            <w:div w:id="1042365515">
                                              <w:marLeft w:val="8280"/>
                                              <w:marRight w:val="0"/>
                                              <w:marTop w:val="0"/>
                                              <w:marBottom w:val="0"/>
                                              <w:divBdr>
                                                <w:top w:val="single" w:sz="6" w:space="0" w:color="D2D5D7"/>
                                                <w:left w:val="single" w:sz="6" w:space="0" w:color="D2D5D7"/>
                                                <w:bottom w:val="none" w:sz="0" w:space="0" w:color="auto"/>
                                                <w:right w:val="single" w:sz="6" w:space="0" w:color="D2D5D7"/>
                                              </w:divBdr>
                                              <w:divsChild>
                                                <w:div w:id="1897546321">
                                                  <w:marLeft w:val="0"/>
                                                  <w:marRight w:val="0"/>
                                                  <w:marTop w:val="0"/>
                                                  <w:marBottom w:val="0"/>
                                                  <w:divBdr>
                                                    <w:top w:val="none" w:sz="0" w:space="0" w:color="auto"/>
                                                    <w:left w:val="none" w:sz="0" w:space="0" w:color="auto"/>
                                                    <w:bottom w:val="none" w:sz="0" w:space="0" w:color="auto"/>
                                                    <w:right w:val="none" w:sz="0" w:space="0" w:color="auto"/>
                                                  </w:divBdr>
                                                  <w:divsChild>
                                                    <w:div w:id="1747799058">
                                                      <w:marLeft w:val="0"/>
                                                      <w:marRight w:val="0"/>
                                                      <w:marTop w:val="0"/>
                                                      <w:marBottom w:val="0"/>
                                                      <w:divBdr>
                                                        <w:top w:val="none" w:sz="0" w:space="0" w:color="auto"/>
                                                        <w:left w:val="none" w:sz="0" w:space="0" w:color="auto"/>
                                                        <w:bottom w:val="none" w:sz="0" w:space="0" w:color="auto"/>
                                                        <w:right w:val="none" w:sz="0" w:space="0" w:color="auto"/>
                                                      </w:divBdr>
                                                      <w:divsChild>
                                                        <w:div w:id="710763910">
                                                          <w:marLeft w:val="0"/>
                                                          <w:marRight w:val="0"/>
                                                          <w:marTop w:val="0"/>
                                                          <w:marBottom w:val="0"/>
                                                          <w:divBdr>
                                                            <w:top w:val="none" w:sz="0" w:space="0" w:color="auto"/>
                                                            <w:left w:val="none" w:sz="0" w:space="0" w:color="auto"/>
                                                            <w:bottom w:val="none" w:sz="0" w:space="0" w:color="auto"/>
                                                            <w:right w:val="none" w:sz="0" w:space="0" w:color="auto"/>
                                                          </w:divBdr>
                                                          <w:divsChild>
                                                            <w:div w:id="2143769353">
                                                              <w:marLeft w:val="0"/>
                                                              <w:marRight w:val="0"/>
                                                              <w:marTop w:val="0"/>
                                                              <w:marBottom w:val="0"/>
                                                              <w:divBdr>
                                                                <w:top w:val="none" w:sz="0" w:space="0" w:color="auto"/>
                                                                <w:left w:val="none" w:sz="0" w:space="0" w:color="auto"/>
                                                                <w:bottom w:val="none" w:sz="0" w:space="0" w:color="auto"/>
                                                                <w:right w:val="none" w:sz="0" w:space="0" w:color="auto"/>
                                                              </w:divBdr>
                                                              <w:divsChild>
                                                                <w:div w:id="2102023107">
                                                                  <w:marLeft w:val="0"/>
                                                                  <w:marRight w:val="0"/>
                                                                  <w:marTop w:val="0"/>
                                                                  <w:marBottom w:val="0"/>
                                                                  <w:divBdr>
                                                                    <w:top w:val="none" w:sz="0" w:space="0" w:color="auto"/>
                                                                    <w:left w:val="none" w:sz="0" w:space="0" w:color="auto"/>
                                                                    <w:bottom w:val="none" w:sz="0" w:space="0" w:color="auto"/>
                                                                    <w:right w:val="none" w:sz="0" w:space="0" w:color="auto"/>
                                                                  </w:divBdr>
                                                                  <w:divsChild>
                                                                    <w:div w:id="525219563">
                                                                      <w:marLeft w:val="0"/>
                                                                      <w:marRight w:val="0"/>
                                                                      <w:marTop w:val="0"/>
                                                                      <w:marBottom w:val="0"/>
                                                                      <w:divBdr>
                                                                        <w:top w:val="none" w:sz="0" w:space="0" w:color="auto"/>
                                                                        <w:left w:val="none" w:sz="0" w:space="0" w:color="auto"/>
                                                                        <w:bottom w:val="none" w:sz="0" w:space="0" w:color="auto"/>
                                                                        <w:right w:val="none" w:sz="0" w:space="0" w:color="auto"/>
                                                                      </w:divBdr>
                                                                      <w:divsChild>
                                                                        <w:div w:id="1496919343">
                                                                          <w:marLeft w:val="0"/>
                                                                          <w:marRight w:val="0"/>
                                                                          <w:marTop w:val="0"/>
                                                                          <w:marBottom w:val="0"/>
                                                                          <w:divBdr>
                                                                            <w:top w:val="none" w:sz="0" w:space="0" w:color="auto"/>
                                                                            <w:left w:val="none" w:sz="0" w:space="0" w:color="auto"/>
                                                                            <w:bottom w:val="none" w:sz="0" w:space="0" w:color="auto"/>
                                                                            <w:right w:val="none" w:sz="0" w:space="0" w:color="auto"/>
                                                                          </w:divBdr>
                                                                        </w:div>
                                                                        <w:div w:id="21057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any\AppData\Roaming\Microsoft\Templates\Brochur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93EC45278A4751AB51DC6B3B68ABE4"/>
        <w:category>
          <w:name w:val="General"/>
          <w:gallery w:val="placeholder"/>
        </w:category>
        <w:types>
          <w:type w:val="bbPlcHdr"/>
        </w:types>
        <w:behaviors>
          <w:behavior w:val="content"/>
        </w:behaviors>
        <w:guid w:val="{6B3BEAED-2681-468B-ABF7-A4DF087A7052}"/>
      </w:docPartPr>
      <w:docPartBody>
        <w:p w:rsidR="00F9764F" w:rsidRDefault="00867552">
          <w:pPr>
            <w:pStyle w:val="5C93EC45278A4751AB51DC6B3B68ABE4"/>
          </w:pPr>
          <w:r>
            <w:t>[Recipient Name]</w:t>
          </w:r>
          <w:r>
            <w:br/>
            <w:t>[Address]</w:t>
          </w:r>
          <w:r>
            <w:br/>
            <w:t>[City, ST  ZIP Code]</w:t>
          </w:r>
        </w:p>
      </w:docPartBody>
    </w:docPart>
    <w:docPart>
      <w:docPartPr>
        <w:name w:val="E6B3A7ED14934BD88089AF54F286629D"/>
        <w:category>
          <w:name w:val="General"/>
          <w:gallery w:val="placeholder"/>
        </w:category>
        <w:types>
          <w:type w:val="bbPlcHdr"/>
        </w:types>
        <w:behaviors>
          <w:behavior w:val="content"/>
        </w:behaviors>
        <w:guid w:val="{E96D1420-CB31-4C00-B9EF-1C8690CDD5BE}"/>
      </w:docPartPr>
      <w:docPartBody>
        <w:p w:rsidR="00F9764F" w:rsidRDefault="00867552">
          <w:pPr>
            <w:pStyle w:val="E6B3A7ED14934BD88089AF54F286629D"/>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5"/>
    <w:rsid w:val="006514B8"/>
    <w:rsid w:val="006977E5"/>
    <w:rsid w:val="006B6A4F"/>
    <w:rsid w:val="00867552"/>
    <w:rsid w:val="00B31946"/>
    <w:rsid w:val="00F9764F"/>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D23649FCC4B5CA8C69DDB8832D123">
    <w:name w:val="214D23649FCC4B5CA8C69DDB8832D123"/>
  </w:style>
  <w:style w:type="paragraph" w:customStyle="1" w:styleId="5C93EC45278A4751AB51DC6B3B68ABE4">
    <w:name w:val="5C93EC45278A4751AB51DC6B3B68ABE4"/>
  </w:style>
  <w:style w:type="paragraph" w:customStyle="1" w:styleId="E6B3A7ED14934BD88089AF54F286629D">
    <w:name w:val="E6B3A7ED14934BD88089AF54F286629D"/>
  </w:style>
  <w:style w:type="paragraph" w:customStyle="1" w:styleId="1D127016B5DD4697BD5D521C249B1DEC">
    <w:name w:val="1D127016B5DD4697BD5D521C249B1DEC"/>
  </w:style>
  <w:style w:type="paragraph" w:customStyle="1" w:styleId="67F957D4B99248A98AA7200F29CB08A3">
    <w:name w:val="67F957D4B99248A98AA7200F29CB08A3"/>
  </w:style>
  <w:style w:type="paragraph" w:customStyle="1" w:styleId="00C754013DE74A23ACE7DA005ADC7E77">
    <w:name w:val="00C754013DE74A23ACE7DA005ADC7E77"/>
  </w:style>
  <w:style w:type="paragraph" w:customStyle="1" w:styleId="FACB31C423444D36BB2F1A4DCC852BA4">
    <w:name w:val="FACB31C423444D36BB2F1A4DCC852BA4"/>
  </w:style>
  <w:style w:type="paragraph" w:customStyle="1" w:styleId="41986C0C26574654AB219632586E7D28">
    <w:name w:val="41986C0C26574654AB219632586E7D28"/>
  </w:style>
  <w:style w:type="paragraph" w:customStyle="1" w:styleId="E9654100A16B4D67A03E5B212E82696C">
    <w:name w:val="E9654100A16B4D67A03E5B212E82696C"/>
  </w:style>
  <w:style w:type="paragraph" w:customStyle="1" w:styleId="10E51CB0C0184644A4FDEBD5BAF81255">
    <w:name w:val="10E51CB0C0184644A4FDEBD5BAF81255"/>
  </w:style>
  <w:style w:type="paragraph" w:customStyle="1" w:styleId="01E4282298C24E4797A5F9CBB0EEA243">
    <w:name w:val="01E4282298C24E4797A5F9CBB0EEA243"/>
  </w:style>
  <w:style w:type="paragraph" w:customStyle="1" w:styleId="E39C378954A345418110C3F624486F3E">
    <w:name w:val="E39C378954A345418110C3F624486F3E"/>
    <w:rsid w:val="006977E5"/>
  </w:style>
  <w:style w:type="paragraph" w:customStyle="1" w:styleId="CEE08589F5CE480F9420FB7E0CC49D32">
    <w:name w:val="CEE08589F5CE480F9420FB7E0CC49D32"/>
    <w:rsid w:val="006977E5"/>
  </w:style>
  <w:style w:type="paragraph" w:customStyle="1" w:styleId="5EE1F11FD3AE48F2970D6DEA525C84A3">
    <w:name w:val="5EE1F11FD3AE48F2970D6DEA525C84A3"/>
    <w:rsid w:val="006977E5"/>
  </w:style>
  <w:style w:type="paragraph" w:customStyle="1" w:styleId="9AC2D759673F4975ADCAE9FC2737C928">
    <w:name w:val="9AC2D759673F4975ADCAE9FC2737C928"/>
    <w:rsid w:val="006977E5"/>
  </w:style>
  <w:style w:type="paragraph" w:customStyle="1" w:styleId="F4476410522B40E58F04D14A3498885D">
    <w:name w:val="F4476410522B40E58F04D14A3498885D"/>
    <w:rsid w:val="006977E5"/>
  </w:style>
  <w:style w:type="paragraph" w:customStyle="1" w:styleId="FE3D59EEF98C4A98B8CE5A922AA830AB">
    <w:name w:val="FE3D59EEF98C4A98B8CE5A922AA830AB"/>
    <w:rsid w:val="006977E5"/>
  </w:style>
  <w:style w:type="paragraph" w:customStyle="1" w:styleId="9C91F62808D94606987008D73A9D2D4D">
    <w:name w:val="9C91F62808D94606987008D73A9D2D4D"/>
    <w:rsid w:val="006977E5"/>
  </w:style>
  <w:style w:type="paragraph" w:customStyle="1" w:styleId="4E9D10DEB2AA42FEB437698138623046">
    <w:name w:val="4E9D10DEB2AA42FEB437698138623046"/>
    <w:rsid w:val="006977E5"/>
  </w:style>
  <w:style w:type="paragraph" w:customStyle="1" w:styleId="8699ECF3A97C419B8FF6D6043B8D8765">
    <w:name w:val="8699ECF3A97C419B8FF6D6043B8D8765"/>
    <w:rsid w:val="006977E5"/>
  </w:style>
  <w:style w:type="paragraph" w:customStyle="1" w:styleId="A70B9394679D49ABAE0C05F493FE9C14">
    <w:name w:val="A70B9394679D49ABAE0C05F493FE9C14"/>
    <w:rsid w:val="006977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D23649FCC4B5CA8C69DDB8832D123">
    <w:name w:val="214D23649FCC4B5CA8C69DDB8832D123"/>
  </w:style>
  <w:style w:type="paragraph" w:customStyle="1" w:styleId="5C93EC45278A4751AB51DC6B3B68ABE4">
    <w:name w:val="5C93EC45278A4751AB51DC6B3B68ABE4"/>
  </w:style>
  <w:style w:type="paragraph" w:customStyle="1" w:styleId="E6B3A7ED14934BD88089AF54F286629D">
    <w:name w:val="E6B3A7ED14934BD88089AF54F286629D"/>
  </w:style>
  <w:style w:type="paragraph" w:customStyle="1" w:styleId="1D127016B5DD4697BD5D521C249B1DEC">
    <w:name w:val="1D127016B5DD4697BD5D521C249B1DEC"/>
  </w:style>
  <w:style w:type="paragraph" w:customStyle="1" w:styleId="67F957D4B99248A98AA7200F29CB08A3">
    <w:name w:val="67F957D4B99248A98AA7200F29CB08A3"/>
  </w:style>
  <w:style w:type="paragraph" w:customStyle="1" w:styleId="00C754013DE74A23ACE7DA005ADC7E77">
    <w:name w:val="00C754013DE74A23ACE7DA005ADC7E77"/>
  </w:style>
  <w:style w:type="paragraph" w:customStyle="1" w:styleId="FACB31C423444D36BB2F1A4DCC852BA4">
    <w:name w:val="FACB31C423444D36BB2F1A4DCC852BA4"/>
  </w:style>
  <w:style w:type="paragraph" w:customStyle="1" w:styleId="41986C0C26574654AB219632586E7D28">
    <w:name w:val="41986C0C26574654AB219632586E7D28"/>
  </w:style>
  <w:style w:type="paragraph" w:customStyle="1" w:styleId="E9654100A16B4D67A03E5B212E82696C">
    <w:name w:val="E9654100A16B4D67A03E5B212E82696C"/>
  </w:style>
  <w:style w:type="paragraph" w:customStyle="1" w:styleId="10E51CB0C0184644A4FDEBD5BAF81255">
    <w:name w:val="10E51CB0C0184644A4FDEBD5BAF81255"/>
  </w:style>
  <w:style w:type="paragraph" w:customStyle="1" w:styleId="01E4282298C24E4797A5F9CBB0EEA243">
    <w:name w:val="01E4282298C24E4797A5F9CBB0EEA243"/>
  </w:style>
  <w:style w:type="paragraph" w:customStyle="1" w:styleId="E39C378954A345418110C3F624486F3E">
    <w:name w:val="E39C378954A345418110C3F624486F3E"/>
    <w:rsid w:val="006977E5"/>
  </w:style>
  <w:style w:type="paragraph" w:customStyle="1" w:styleId="CEE08589F5CE480F9420FB7E0CC49D32">
    <w:name w:val="CEE08589F5CE480F9420FB7E0CC49D32"/>
    <w:rsid w:val="006977E5"/>
  </w:style>
  <w:style w:type="paragraph" w:customStyle="1" w:styleId="5EE1F11FD3AE48F2970D6DEA525C84A3">
    <w:name w:val="5EE1F11FD3AE48F2970D6DEA525C84A3"/>
    <w:rsid w:val="006977E5"/>
  </w:style>
  <w:style w:type="paragraph" w:customStyle="1" w:styleId="9AC2D759673F4975ADCAE9FC2737C928">
    <w:name w:val="9AC2D759673F4975ADCAE9FC2737C928"/>
    <w:rsid w:val="006977E5"/>
  </w:style>
  <w:style w:type="paragraph" w:customStyle="1" w:styleId="F4476410522B40E58F04D14A3498885D">
    <w:name w:val="F4476410522B40E58F04D14A3498885D"/>
    <w:rsid w:val="006977E5"/>
  </w:style>
  <w:style w:type="paragraph" w:customStyle="1" w:styleId="FE3D59EEF98C4A98B8CE5A922AA830AB">
    <w:name w:val="FE3D59EEF98C4A98B8CE5A922AA830AB"/>
    <w:rsid w:val="006977E5"/>
  </w:style>
  <w:style w:type="paragraph" w:customStyle="1" w:styleId="9C91F62808D94606987008D73A9D2D4D">
    <w:name w:val="9C91F62808D94606987008D73A9D2D4D"/>
    <w:rsid w:val="006977E5"/>
  </w:style>
  <w:style w:type="paragraph" w:customStyle="1" w:styleId="4E9D10DEB2AA42FEB437698138623046">
    <w:name w:val="4E9D10DEB2AA42FEB437698138623046"/>
    <w:rsid w:val="006977E5"/>
  </w:style>
  <w:style w:type="paragraph" w:customStyle="1" w:styleId="8699ECF3A97C419B8FF6D6043B8D8765">
    <w:name w:val="8699ECF3A97C419B8FF6D6043B8D8765"/>
    <w:rsid w:val="006977E5"/>
  </w:style>
  <w:style w:type="paragraph" w:customStyle="1" w:styleId="A70B9394679D49ABAE0C05F493FE9C14">
    <w:name w:val="A70B9394679D49ABAE0C05F493FE9C14"/>
    <w:rsid w:val="00697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1E619033-8D25-497D-8A23-44A7D443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Template>
  <TotalTime>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Louisiana Occupational Therapy Association</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LINDA</cp:lastModifiedBy>
  <cp:revision>2</cp:revision>
  <dcterms:created xsi:type="dcterms:W3CDTF">2015-04-16T14:05:00Z</dcterms:created>
  <dcterms:modified xsi:type="dcterms:W3CDTF">2015-04-16T14:05:00Z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